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6E5A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ANEXA 1</w:t>
      </w:r>
    </w:p>
    <w:p w14:paraId="738B4F3B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la norme</w:t>
      </w:r>
    </w:p>
    <w:p w14:paraId="426B70C9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Model-cadru –</w:t>
      </w:r>
    </w:p>
    <w:p w14:paraId="2ED2ADA8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35CC951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ACORD DE COOPERARE</w:t>
      </w:r>
    </w:p>
    <w:p w14:paraId="79A4069C" w14:textId="066C2FC4"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pentru organizarea </w:t>
      </w:r>
      <w:r w:rsidR="00C47AA2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exercitarea </w:t>
      </w:r>
      <w:r w:rsidR="00C47AA2">
        <w:rPr>
          <w:rFonts w:ascii="TimesNewRomanPSMT" w:hAnsi="TimesNewRomanPSMT" w:cs="TimesNewRomanPSMT"/>
          <w:sz w:val="26"/>
          <w:szCs w:val="26"/>
        </w:rPr>
        <w:t>funcției</w:t>
      </w:r>
      <w:r>
        <w:rPr>
          <w:rFonts w:ascii="TimesNewRomanPSMT" w:hAnsi="TimesNewRomanPSMT" w:cs="TimesNewRomanPSMT"/>
          <w:sz w:val="26"/>
          <w:szCs w:val="26"/>
        </w:rPr>
        <w:t xml:space="preserve"> de audit </w:t>
      </w:r>
      <w:r w:rsidR="009B474A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</w:t>
      </w:r>
    </w:p>
    <w:p w14:paraId="249E74E0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încheiat astăzi, ......................</w:t>
      </w:r>
    </w:p>
    <w:p w14:paraId="6DF685EC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14:paraId="257C92B1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Preambul</w:t>
      </w:r>
    </w:p>
    <w:p w14:paraId="37144FC4" w14:textId="5DCE451E" w:rsidR="00E04191" w:rsidRDefault="00C47AA2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Obținerea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eficienței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și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eficacității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serviciilor publice reprezintă o </w:t>
      </w:r>
      <w:r>
        <w:rPr>
          <w:rFonts w:ascii="TimesNewRomanPSMT" w:hAnsi="TimesNewRomanPSMT" w:cs="TimesNewRomanPSMT"/>
          <w:sz w:val="26"/>
          <w:szCs w:val="26"/>
        </w:rPr>
        <w:t>condiție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esențială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a managementului fiecărei </w:t>
      </w:r>
      <w:r>
        <w:rPr>
          <w:rFonts w:ascii="TimesNewRomanPSMT" w:hAnsi="TimesNewRomanPSMT" w:cs="TimesNewRomanPSMT"/>
          <w:sz w:val="26"/>
          <w:szCs w:val="26"/>
        </w:rPr>
        <w:t>entități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publice, iar cooperarea în asigurarea serviciilor de audit</w:t>
      </w:r>
      <w:r w:rsidR="009B474A">
        <w:rPr>
          <w:rFonts w:ascii="TimesNewRomanPSMT" w:hAnsi="TimesNewRomanPSMT" w:cs="TimesNewRomanPSMT"/>
          <w:sz w:val="26"/>
          <w:szCs w:val="26"/>
        </w:rPr>
        <w:t xml:space="preserve"> public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intern reprezintă o oportunitate în atingerea acestui deziderat, respectând în </w:t>
      </w:r>
      <w:r>
        <w:rPr>
          <w:rFonts w:ascii="TimesNewRomanPSMT" w:hAnsi="TimesNewRomanPSMT" w:cs="TimesNewRomanPSMT"/>
          <w:sz w:val="26"/>
          <w:szCs w:val="26"/>
        </w:rPr>
        <w:t>același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timp </w:t>
      </w:r>
      <w:r>
        <w:rPr>
          <w:rFonts w:ascii="TimesNewRomanPSMT" w:hAnsi="TimesNewRomanPSMT" w:cs="TimesNewRomanPSMT"/>
          <w:sz w:val="26"/>
          <w:szCs w:val="26"/>
        </w:rPr>
        <w:t>independen</w:t>
      </w:r>
      <w:r w:rsidR="00991BAD">
        <w:rPr>
          <w:rFonts w:ascii="TimesNewRomanPSMT" w:hAnsi="TimesNewRomanPSMT" w:cs="TimesNewRomanPSMT"/>
          <w:sz w:val="26"/>
          <w:szCs w:val="26"/>
        </w:rPr>
        <w:t>ța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și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funcțiile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specifice fiecăreia dintre </w:t>
      </w:r>
      <w:r>
        <w:rPr>
          <w:rFonts w:ascii="TimesNewRomanPSMT" w:hAnsi="TimesNewRomanPSMT" w:cs="TimesNewRomanPSMT"/>
          <w:sz w:val="26"/>
          <w:szCs w:val="26"/>
        </w:rPr>
        <w:t>entități</w:t>
      </w:r>
      <w:r w:rsidR="00E04191">
        <w:rPr>
          <w:rFonts w:ascii="TimesNewRomanPSMT" w:hAnsi="TimesNewRomanPSMT" w:cs="TimesNewRomanPSMT"/>
          <w:sz w:val="26"/>
          <w:szCs w:val="26"/>
        </w:rPr>
        <w:t>.</w:t>
      </w:r>
    </w:p>
    <w:p w14:paraId="2144E646" w14:textId="5EDFC0A6"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Scopul acordului de cooperare este de a facilita asigurarea serviciilor de audit </w:t>
      </w:r>
      <w:r w:rsidR="009B474A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pentru fiecare entitate publică participantă la acord, urmărindu-se crearea unei </w:t>
      </w:r>
      <w:r w:rsidR="00C47AA2">
        <w:rPr>
          <w:rFonts w:ascii="TimesNewRomanPSMT" w:hAnsi="TimesNewRomanPSMT" w:cs="TimesNewRomanPSMT"/>
          <w:sz w:val="26"/>
          <w:szCs w:val="26"/>
        </w:rPr>
        <w:t>relații</w:t>
      </w:r>
      <w:r>
        <w:rPr>
          <w:rFonts w:ascii="TimesNewRomanPSMT" w:hAnsi="TimesNewRomanPSMT" w:cs="TimesNewRomanPSMT"/>
          <w:sz w:val="26"/>
          <w:szCs w:val="26"/>
        </w:rPr>
        <w:t xml:space="preserve"> profesionale de cooperare pentru minimizarea eforturilor umane, materiale </w:t>
      </w:r>
      <w:r w:rsidR="00C47AA2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financiare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şi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maximizarea aportului </w:t>
      </w:r>
      <w:r w:rsidR="00C47AA2">
        <w:rPr>
          <w:rFonts w:ascii="TimesNewRomanPSMT" w:hAnsi="TimesNewRomanPSMT" w:cs="TimesNewRomanPSMT"/>
          <w:sz w:val="26"/>
          <w:szCs w:val="26"/>
        </w:rPr>
        <w:t>activității</w:t>
      </w:r>
      <w:r>
        <w:rPr>
          <w:rFonts w:ascii="TimesNewRomanPSMT" w:hAnsi="TimesNewRomanPSMT" w:cs="TimesNewRomanPSMT"/>
          <w:sz w:val="26"/>
          <w:szCs w:val="26"/>
        </w:rPr>
        <w:t xml:space="preserve"> de audit la realizarea obiectivelor </w:t>
      </w:r>
      <w:r w:rsidR="00C47AA2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6B42DDA0" w14:textId="7461DDF6"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În baza acordului de cooperare </w:t>
      </w:r>
      <w:r w:rsidR="00C47AA2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participante se angajează la o colaborare pe termen lung care să asigure o mai mare sustenabilitate </w:t>
      </w:r>
      <w:r w:rsidR="00C47AA2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C47AA2">
        <w:rPr>
          <w:rFonts w:ascii="TimesNewRomanPSMT" w:hAnsi="TimesNewRomanPSMT" w:cs="TimesNewRomanPSMT"/>
          <w:sz w:val="26"/>
          <w:szCs w:val="26"/>
        </w:rPr>
        <w:t>coerență</w:t>
      </w:r>
      <w:r>
        <w:rPr>
          <w:rFonts w:ascii="TimesNewRomanPSMT" w:hAnsi="TimesNewRomanPSMT" w:cs="TimesNewRomanPSMT"/>
          <w:sz w:val="26"/>
          <w:szCs w:val="26"/>
        </w:rPr>
        <w:t xml:space="preserve"> în realizarea </w:t>
      </w:r>
      <w:r w:rsidR="00C47AA2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 xml:space="preserve"> de audit </w:t>
      </w:r>
      <w:r w:rsidR="008D533E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intern.</w:t>
      </w:r>
    </w:p>
    <w:p w14:paraId="7F3D26ED" w14:textId="736B0C70"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Prezentul acord de cooperare </w:t>
      </w:r>
      <w:r w:rsidR="00C47AA2">
        <w:rPr>
          <w:rFonts w:ascii="TimesNewRomanPSMT" w:hAnsi="TimesNewRomanPSMT" w:cs="TimesNewRomanPSMT"/>
          <w:sz w:val="26"/>
          <w:szCs w:val="26"/>
        </w:rPr>
        <w:t>funcționează</w:t>
      </w:r>
      <w:r>
        <w:rPr>
          <w:rFonts w:ascii="TimesNewRomanPSMT" w:hAnsi="TimesNewRomanPSMT" w:cs="TimesNewRomanPSMT"/>
          <w:sz w:val="26"/>
          <w:szCs w:val="26"/>
        </w:rPr>
        <w:t xml:space="preserve"> pe baza unui set de reguli stabilite de comun acord, aprobate de </w:t>
      </w:r>
      <w:r w:rsidR="00C47AA2">
        <w:rPr>
          <w:rFonts w:ascii="TimesNewRomanPSMT" w:hAnsi="TimesNewRomanPSMT" w:cs="TimesNewRomanPSMT"/>
          <w:sz w:val="26"/>
          <w:szCs w:val="26"/>
        </w:rPr>
        <w:t>reprezentanții</w:t>
      </w:r>
      <w:r>
        <w:rPr>
          <w:rFonts w:ascii="TimesNewRomanPSMT" w:hAnsi="TimesNewRomanPSMT" w:cs="TimesNewRomanPSMT"/>
          <w:sz w:val="26"/>
          <w:szCs w:val="26"/>
        </w:rPr>
        <w:t xml:space="preserve"> legali ai </w:t>
      </w:r>
      <w:r w:rsidR="00C47AA2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 participante la acord </w:t>
      </w:r>
      <w:r w:rsidR="00C47AA2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prevăzute în </w:t>
      </w:r>
      <w:r w:rsidR="00C47AA2">
        <w:rPr>
          <w:rFonts w:ascii="TimesNewRomanPSMT" w:hAnsi="TimesNewRomanPSMT" w:cs="TimesNewRomanPSMT"/>
          <w:sz w:val="26"/>
          <w:szCs w:val="26"/>
        </w:rPr>
        <w:t>conținutul</w:t>
      </w:r>
      <w:r>
        <w:rPr>
          <w:rFonts w:ascii="TimesNewRomanPSMT" w:hAnsi="TimesNewRomanPSMT" w:cs="TimesNewRomanPSMT"/>
          <w:sz w:val="26"/>
          <w:szCs w:val="26"/>
        </w:rPr>
        <w:t xml:space="preserve"> său.</w:t>
      </w:r>
    </w:p>
    <w:p w14:paraId="680B5033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1510A958" w14:textId="2D7F09B3" w:rsidR="00E04191" w:rsidRDefault="00C47AA2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</w:t>
      </w:r>
      <w:r w:rsidR="002E6BBB">
        <w:rPr>
          <w:rFonts w:ascii="TimesNewRomanPSMT" w:hAnsi="TimesNewRomanPSMT" w:cs="TimesNewRomanPSMT"/>
          <w:sz w:val="26"/>
          <w:szCs w:val="26"/>
        </w:rPr>
        <w:t>ă</w:t>
      </w:r>
      <w:r>
        <w:rPr>
          <w:rFonts w:ascii="TimesNewRomanPSMT" w:hAnsi="TimesNewRomanPSMT" w:cs="TimesNewRomanPSMT"/>
          <w:sz w:val="26"/>
          <w:szCs w:val="26"/>
        </w:rPr>
        <w:t>rțile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acordului de cooperare</w:t>
      </w:r>
    </w:p>
    <w:p w14:paraId="3B3D4F43" w14:textId="136DAF50" w:rsidR="00E04191" w:rsidRDefault="00CC75F7" w:rsidP="00D76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05ECE">
        <w:rPr>
          <w:rFonts w:ascii="TimesNewRomanPSMT" w:hAnsi="TimesNewRomanPSMT" w:cs="TimesNewRomanPSMT"/>
          <w:b/>
          <w:bCs/>
          <w:sz w:val="26"/>
          <w:szCs w:val="26"/>
        </w:rPr>
        <w:t>1.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 w:rsidRPr="00FA5C03">
        <w:rPr>
          <w:rFonts w:ascii="TimesNewRomanPSMT" w:hAnsi="TimesNewRomanPSMT" w:cs="TimesNewRomanPSMT"/>
          <w:sz w:val="26"/>
          <w:szCs w:val="26"/>
        </w:rPr>
        <w:t>Filiala Județeană ....</w:t>
      </w:r>
      <w:r w:rsidR="00861AE9">
        <w:rPr>
          <w:rStyle w:val="Referinnotdesubsol"/>
          <w:rFonts w:ascii="TimesNewRomanPSMT" w:hAnsi="TimesNewRomanPSMT" w:cs="TimesNewRomanPSMT"/>
          <w:sz w:val="26"/>
          <w:szCs w:val="26"/>
        </w:rPr>
        <w:footnoteReference w:id="1"/>
      </w:r>
      <w:r w:rsidR="00523CE4" w:rsidRPr="00FA5C03">
        <w:rPr>
          <w:rFonts w:ascii="TimesNewRomanPSMT" w:hAnsi="TimesNewRomanPSMT" w:cs="TimesNewRomanPSMT"/>
          <w:sz w:val="26"/>
          <w:szCs w:val="26"/>
        </w:rPr>
        <w:t xml:space="preserve"> a ACOR</w:t>
      </w:r>
      <w:r w:rsidR="00E04191">
        <w:rPr>
          <w:rFonts w:ascii="TimesNewRomanPSMT" w:hAnsi="TimesNewRomanPSMT" w:cs="TimesNewRomanPSMT"/>
          <w:sz w:val="26"/>
          <w:szCs w:val="26"/>
        </w:rPr>
        <w:t>,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str. ............................ nr. ........., </w:t>
      </w:r>
      <w:r w:rsidR="00C47AA2">
        <w:rPr>
          <w:rFonts w:ascii="TimesNewRomanPSMT" w:hAnsi="TimesNewRomanPSMT" w:cs="TimesNewRomanPSMT"/>
          <w:sz w:val="26"/>
          <w:szCs w:val="26"/>
        </w:rPr>
        <w:t>județul</w:t>
      </w:r>
      <w:r w:rsidR="006F4E8B">
        <w:rPr>
          <w:rFonts w:ascii="TimesNewRomanPSMT" w:hAnsi="TimesNewRomanPSMT" w:cs="TimesNewRomanPSMT"/>
          <w:sz w:val="26"/>
          <w:szCs w:val="26"/>
          <w:vertAlign w:val="superscript"/>
        </w:rPr>
        <w:t>1</w:t>
      </w:r>
      <w:r w:rsidR="00E04191">
        <w:rPr>
          <w:rFonts w:ascii="TimesNewRomanPSMT" w:hAnsi="TimesNewRomanPSMT" w:cs="TimesNewRomanPSMT"/>
          <w:sz w:val="26"/>
          <w:szCs w:val="26"/>
        </w:rPr>
        <w:t>............................, reprezentată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prin domnul/doamna ............................, având </w:t>
      </w:r>
      <w:r w:rsidR="00C47AA2">
        <w:rPr>
          <w:rFonts w:ascii="TimesNewRomanPSMT" w:hAnsi="TimesNewRomanPSMT" w:cs="TimesNewRomanPSMT"/>
          <w:sz w:val="26"/>
          <w:szCs w:val="26"/>
        </w:rPr>
        <w:t>funcția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de ............................,</w:t>
      </w:r>
      <w:r w:rsidR="008F1115">
        <w:rPr>
          <w:rFonts w:ascii="TimesNewRomanPSMT" w:hAnsi="TimesNewRomanPSMT" w:cs="TimesNewRomanPSMT"/>
          <w:sz w:val="26"/>
          <w:szCs w:val="26"/>
        </w:rPr>
        <w:t xml:space="preserve"> având codul de </w:t>
      </w:r>
      <w:r w:rsidR="0023546D">
        <w:rPr>
          <w:rFonts w:ascii="TimesNewRomanPSMT" w:hAnsi="TimesNewRomanPSMT" w:cs="TimesNewRomanPSMT"/>
          <w:sz w:val="26"/>
          <w:szCs w:val="26"/>
        </w:rPr>
        <w:t>înregistrare</w:t>
      </w:r>
      <w:r w:rsidR="008F1115">
        <w:rPr>
          <w:rFonts w:ascii="TimesNewRomanPSMT" w:hAnsi="TimesNewRomanPSMT" w:cs="TimesNewRomanPSMT"/>
          <w:sz w:val="26"/>
          <w:szCs w:val="26"/>
        </w:rPr>
        <w:t xml:space="preserve"> fiscală</w:t>
      </w:r>
      <w:r w:rsidR="0023546D">
        <w:rPr>
          <w:rFonts w:ascii="TimesNewRomanPSMT" w:hAnsi="TimesNewRomanPSMT" w:cs="TimesNewRomanPSMT"/>
          <w:sz w:val="26"/>
          <w:szCs w:val="26"/>
        </w:rPr>
        <w:t>... și contul</w:t>
      </w:r>
      <w:r w:rsidR="00AC2900">
        <w:rPr>
          <w:rFonts w:ascii="TimesNewRomanPSMT" w:hAnsi="TimesNewRomanPSMT" w:cs="TimesNewRomanPSMT"/>
          <w:sz w:val="26"/>
          <w:szCs w:val="26"/>
        </w:rPr>
        <w:t xml:space="preserve"> </w:t>
      </w:r>
      <w:r w:rsidR="0023546D">
        <w:rPr>
          <w:rFonts w:ascii="TimesNewRomanPSMT" w:hAnsi="TimesNewRomanPSMT" w:cs="TimesNewRomanPSMT"/>
          <w:sz w:val="26"/>
          <w:szCs w:val="26"/>
        </w:rPr>
        <w:t>...</w:t>
      </w:r>
      <w:r w:rsidR="00AC2900">
        <w:rPr>
          <w:rFonts w:ascii="TimesNewRomanPSMT" w:hAnsi="TimesNewRomanPSMT" w:cs="TimesNewRomanPSMT"/>
          <w:sz w:val="26"/>
          <w:szCs w:val="26"/>
        </w:rPr>
        <w:t>................</w:t>
      </w:r>
      <w:r w:rsidR="0023546D">
        <w:rPr>
          <w:rFonts w:ascii="TimesNewRomanPSMT" w:hAnsi="TimesNewRomanPSMT" w:cs="TimesNewRomanPSMT"/>
          <w:sz w:val="26"/>
          <w:szCs w:val="26"/>
        </w:rPr>
        <w:t xml:space="preserve"> nr...</w:t>
      </w:r>
      <w:r w:rsidR="00AC2900">
        <w:rPr>
          <w:rFonts w:ascii="TimesNewRomanPSMT" w:hAnsi="TimesNewRomanPSMT" w:cs="TimesNewRomanPSMT"/>
          <w:sz w:val="26"/>
          <w:szCs w:val="26"/>
        </w:rPr>
        <w:t>.....................</w:t>
      </w:r>
      <w:r w:rsidR="0023546D">
        <w:rPr>
          <w:rFonts w:ascii="TimesNewRomanPSMT" w:hAnsi="TimesNewRomanPSMT" w:cs="TimesNewRomanPSMT"/>
          <w:sz w:val="26"/>
          <w:szCs w:val="26"/>
        </w:rPr>
        <w:t>, deschis</w:t>
      </w:r>
      <w:r w:rsidR="00D764A2">
        <w:rPr>
          <w:rFonts w:ascii="TimesNewRomanPSMT" w:hAnsi="TimesNewRomanPSMT" w:cs="TimesNewRomanPSMT"/>
          <w:sz w:val="26"/>
          <w:szCs w:val="26"/>
        </w:rPr>
        <w:t xml:space="preserve"> la</w:t>
      </w:r>
      <w:r w:rsidR="00AC2900">
        <w:rPr>
          <w:rFonts w:ascii="TimesNewRomanPSMT" w:hAnsi="TimesNewRomanPSMT" w:cs="TimesNewRomanPSMT"/>
          <w:sz w:val="26"/>
          <w:szCs w:val="26"/>
        </w:rPr>
        <w:t xml:space="preserve"> </w:t>
      </w:r>
      <w:r w:rsidR="00D764A2">
        <w:rPr>
          <w:rFonts w:ascii="TimesNewRomanPSMT" w:hAnsi="TimesNewRomanPSMT" w:cs="TimesNewRomanPSMT"/>
          <w:sz w:val="26"/>
          <w:szCs w:val="26"/>
        </w:rPr>
        <w:t>...</w:t>
      </w:r>
      <w:r w:rsidR="00AC2900">
        <w:rPr>
          <w:rFonts w:ascii="TimesNewRomanPSMT" w:hAnsi="TimesNewRomanPSMT" w:cs="TimesNewRomanPSMT"/>
          <w:sz w:val="26"/>
          <w:szCs w:val="26"/>
        </w:rPr>
        <w:t>........</w:t>
      </w:r>
      <w:r w:rsidR="00D764A2">
        <w:rPr>
          <w:rFonts w:ascii="TimesNewRomanPSMT" w:hAnsi="TimesNewRomanPSMT" w:cs="TimesNewRomanPSMT"/>
          <w:sz w:val="26"/>
          <w:szCs w:val="26"/>
        </w:rPr>
        <w:t xml:space="preserve">, </w:t>
      </w:r>
      <w:r w:rsidR="00E04191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>împuternicit(ă) prin Hotărârea nr. ...../......</w:t>
      </w:r>
      <w:r w:rsidR="00B444AD">
        <w:rPr>
          <w:rFonts w:ascii="TimesNewRomanPSMT" w:hAnsi="TimesNewRomanPSMT" w:cs="TimesNewRomanPSMT"/>
          <w:color w:val="000000" w:themeColor="text1"/>
          <w:sz w:val="26"/>
          <w:szCs w:val="26"/>
        </w:rPr>
        <w:t>......</w:t>
      </w:r>
      <w:r w:rsidR="00E04191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>.</w:t>
      </w:r>
      <w:r w:rsidR="00D946FF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 </w:t>
      </w:r>
      <w:r w:rsidR="006017C7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>emisă de Adunarea generală a Filialei Județene ..</w:t>
      </w:r>
      <w:r w:rsidR="00B444AD">
        <w:rPr>
          <w:rFonts w:ascii="TimesNewRomanPSMT" w:hAnsi="TimesNewRomanPSMT" w:cs="TimesNewRomanPSMT"/>
          <w:color w:val="000000" w:themeColor="text1"/>
          <w:sz w:val="26"/>
          <w:szCs w:val="26"/>
        </w:rPr>
        <w:t>...</w:t>
      </w:r>
      <w:r w:rsidR="006017C7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>.</w:t>
      </w:r>
      <w:r w:rsidR="00DE0D89" w:rsidRPr="00DE0D89">
        <w:rPr>
          <w:rFonts w:ascii="TimesNewRomanPSMT" w:hAnsi="TimesNewRomanPSMT" w:cs="TimesNewRomanPSMT"/>
          <w:sz w:val="26"/>
          <w:szCs w:val="26"/>
          <w:vertAlign w:val="superscript"/>
        </w:rPr>
        <w:t xml:space="preserve"> </w:t>
      </w:r>
      <w:r w:rsidR="00AF713B">
        <w:rPr>
          <w:rFonts w:ascii="TimesNewRomanPSMT" w:hAnsi="TimesNewRomanPSMT" w:cs="TimesNewRomanPSMT"/>
          <w:color w:val="000000" w:themeColor="text1"/>
          <w:sz w:val="26"/>
          <w:szCs w:val="26"/>
          <w:vertAlign w:val="superscript"/>
        </w:rPr>
        <w:t>1</w:t>
      </w:r>
      <w:r w:rsidR="002D0597">
        <w:rPr>
          <w:rFonts w:ascii="TimesNewRomanPSMT" w:hAnsi="TimesNewRomanPSMT" w:cs="TimesNewRomanPSMT"/>
          <w:color w:val="000000" w:themeColor="text1"/>
          <w:sz w:val="26"/>
          <w:szCs w:val="26"/>
          <w:vertAlign w:val="superscript"/>
        </w:rPr>
        <w:t xml:space="preserve"> </w:t>
      </w:r>
      <w:r w:rsidR="006017C7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a </w:t>
      </w:r>
      <w:proofErr w:type="spellStart"/>
      <w:r w:rsidR="006017C7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>ACoR</w:t>
      </w:r>
      <w:proofErr w:type="spellEnd"/>
      <w:r w:rsidR="00E04191" w:rsidRPr="002741BC">
        <w:rPr>
          <w:rFonts w:ascii="TimesNewRomanPSMT" w:hAnsi="TimesNewRomanPSMT" w:cs="TimesNewRomanPSMT"/>
          <w:color w:val="000000" w:themeColor="text1"/>
          <w:sz w:val="26"/>
          <w:szCs w:val="26"/>
        </w:rPr>
        <w:t>,</w:t>
      </w:r>
      <w:r w:rsidR="00E04191" w:rsidRPr="00D764A2">
        <w:rPr>
          <w:rFonts w:ascii="TimesNewRomanPSMT" w:hAnsi="TimesNewRomanPSMT" w:cs="TimesNewRomanPSMT"/>
          <w:color w:val="FF0000"/>
          <w:sz w:val="26"/>
          <w:szCs w:val="26"/>
        </w:rPr>
        <w:t xml:space="preserve"> </w:t>
      </w:r>
      <w:r w:rsidR="00E04191" w:rsidRPr="00D764A2">
        <w:rPr>
          <w:rFonts w:ascii="TimesNewRomanPSMT" w:hAnsi="TimesNewRomanPSMT" w:cs="TimesNewRomanPSMT"/>
          <w:sz w:val="26"/>
          <w:szCs w:val="26"/>
        </w:rPr>
        <w:t>în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calitate de participantă la acordul de cooperare </w:t>
      </w:r>
      <w:r w:rsidR="00C47AA2">
        <w:rPr>
          <w:rFonts w:ascii="TimesNewRomanPSMT" w:hAnsi="TimesNewRomanPSMT" w:cs="TimesNewRomanPSMT"/>
          <w:sz w:val="26"/>
          <w:szCs w:val="26"/>
        </w:rPr>
        <w:t>și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în </w:t>
      </w:r>
      <w:r w:rsidR="00C47AA2">
        <w:rPr>
          <w:rFonts w:ascii="TimesNewRomanPSMT" w:hAnsi="TimesNewRomanPSMT" w:cs="TimesNewRomanPSMT"/>
          <w:sz w:val="26"/>
          <w:szCs w:val="26"/>
        </w:rPr>
        <w:t>același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timp</w:t>
      </w:r>
      <w:r w:rsidR="00FA4FCC">
        <w:rPr>
          <w:rFonts w:ascii="TimesNewRomanPSMT" w:hAnsi="TimesNewRomanPSMT" w:cs="TimesNewRomanPSMT"/>
          <w:sz w:val="26"/>
          <w:szCs w:val="26"/>
        </w:rPr>
        <w:t xml:space="preserve"> și entitate organizatoare</w:t>
      </w:r>
      <w:r w:rsidR="00E04191">
        <w:rPr>
          <w:rFonts w:ascii="TimesNewRomanPSMT" w:hAnsi="TimesNewRomanPSMT" w:cs="TimesNewRomanPSMT"/>
          <w:sz w:val="26"/>
          <w:szCs w:val="26"/>
        </w:rPr>
        <w:t>;</w:t>
      </w:r>
    </w:p>
    <w:p w14:paraId="305A3B05" w14:textId="49F4B20C" w:rsidR="00DF0893" w:rsidRDefault="00DF0893" w:rsidP="00300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05ECE">
        <w:rPr>
          <w:rFonts w:ascii="TimesNewRomanPSMT" w:hAnsi="TimesNewRomanPSMT" w:cs="TimesNewRomanPSMT"/>
          <w:b/>
          <w:bCs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 xml:space="preserve"> Comun</w:t>
      </w:r>
      <w:r w:rsidR="007A3281">
        <w:rPr>
          <w:rFonts w:ascii="TimesNewRomanPSMT" w:hAnsi="TimesNewRomanPSMT" w:cs="TimesNewRomanPSMT"/>
          <w:sz w:val="26"/>
          <w:szCs w:val="26"/>
        </w:rPr>
        <w:t>ele</w:t>
      </w:r>
      <w:r w:rsidR="00300439">
        <w:rPr>
          <w:rFonts w:ascii="TimesNewRomanPSMT" w:hAnsi="TimesNewRomanPSMT" w:cs="TimesNewRomanPSMT"/>
          <w:sz w:val="26"/>
          <w:szCs w:val="26"/>
        </w:rPr>
        <w:t xml:space="preserve"> </w:t>
      </w:r>
      <w:r w:rsidR="007A3281">
        <w:rPr>
          <w:rFonts w:ascii="TimesNewRomanPSMT" w:hAnsi="TimesNewRomanPSMT" w:cs="TimesNewRomanPSMT"/>
          <w:sz w:val="26"/>
          <w:szCs w:val="26"/>
        </w:rPr>
        <w:t xml:space="preserve">care </w:t>
      </w:r>
      <w:r w:rsidR="00E225D6">
        <w:rPr>
          <w:rFonts w:ascii="TimesNewRomanPSMT" w:hAnsi="TimesNewRomanPSMT" w:cs="TimesNewRomanPSMT"/>
          <w:sz w:val="26"/>
          <w:szCs w:val="26"/>
        </w:rPr>
        <w:t xml:space="preserve">solicită exercitarea </w:t>
      </w:r>
      <w:r w:rsidR="00F05ECE">
        <w:rPr>
          <w:rFonts w:ascii="TimesNewRomanPSMT" w:hAnsi="TimesNewRomanPSMT" w:cs="TimesNewRomanPSMT"/>
          <w:sz w:val="26"/>
          <w:szCs w:val="26"/>
        </w:rPr>
        <w:t>activității de audit public intern prin cooperare, respectiv:</w:t>
      </w:r>
    </w:p>
    <w:p w14:paraId="3A16A351" w14:textId="27B60D1C" w:rsidR="00E04191" w:rsidRDefault="00CC75F7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906757">
        <w:rPr>
          <w:rFonts w:ascii="TimesNewRomanPSMT" w:hAnsi="TimesNewRomanPSMT" w:cs="TimesNewRomanPSMT"/>
          <w:b/>
          <w:bCs/>
          <w:sz w:val="26"/>
          <w:szCs w:val="26"/>
        </w:rPr>
        <w:t>2.</w:t>
      </w:r>
      <w:r w:rsidR="00DF0893" w:rsidRPr="00906757">
        <w:rPr>
          <w:rFonts w:ascii="TimesNewRomanPSMT" w:hAnsi="TimesNewRomanPSMT" w:cs="TimesNewRomanPSMT"/>
          <w:b/>
          <w:bCs/>
          <w:sz w:val="26"/>
          <w:szCs w:val="26"/>
        </w:rPr>
        <w:t>1.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0069" w:rsidRPr="00330579">
        <w:rPr>
          <w:rFonts w:ascii="TimesNewRomanPSMT" w:hAnsi="TimesNewRomanPSMT" w:cs="TimesNewRomanPSMT"/>
          <w:sz w:val="26"/>
          <w:szCs w:val="26"/>
        </w:rPr>
        <w:t>Comuna</w:t>
      </w:r>
      <w:r w:rsidR="00321B41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 w:rsidRPr="00330579">
        <w:rPr>
          <w:rFonts w:ascii="TimesNewRomanPSMT" w:hAnsi="TimesNewRomanPSMT" w:cs="TimesNewRomanPSMT"/>
          <w:sz w:val="26"/>
          <w:szCs w:val="26"/>
        </w:rPr>
        <w:t>............................</w:t>
      </w:r>
      <w:r w:rsidR="00A81786">
        <w:rPr>
          <w:rStyle w:val="Referinnotdesubsol"/>
          <w:rFonts w:ascii="TimesNewRomanPSMT" w:hAnsi="TimesNewRomanPSMT" w:cs="TimesNewRomanPSMT"/>
          <w:sz w:val="26"/>
          <w:szCs w:val="26"/>
        </w:rPr>
        <w:footnoteReference w:id="2"/>
      </w:r>
      <w:r w:rsidR="00E04191" w:rsidRPr="00330579">
        <w:rPr>
          <w:rFonts w:ascii="TimesNewRomanPSMT" w:hAnsi="TimesNewRomanPSMT" w:cs="TimesNewRomanPSMT"/>
          <w:sz w:val="26"/>
          <w:szCs w:val="26"/>
        </w:rPr>
        <w:t>,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str. ............................ nr. ...., </w:t>
      </w:r>
      <w:r w:rsidR="00C47AA2">
        <w:rPr>
          <w:rFonts w:ascii="TimesNewRomanPSMT" w:hAnsi="TimesNewRomanPSMT" w:cs="TimesNewRomanPSMT"/>
          <w:sz w:val="26"/>
          <w:szCs w:val="26"/>
        </w:rPr>
        <w:t>județul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domnul/doamna ............................, având </w:t>
      </w:r>
      <w:r w:rsidR="00C47AA2">
        <w:rPr>
          <w:rFonts w:ascii="TimesNewRomanPSMT" w:hAnsi="TimesNewRomanPSMT" w:cs="TimesNewRomanPSMT"/>
          <w:sz w:val="26"/>
          <w:szCs w:val="26"/>
        </w:rPr>
        <w:t>funcția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împuternicit(ă) prin Hotărârea nr. ...../......./emisă de Consiliul local al </w:t>
      </w:r>
      <w:bookmarkStart w:id="0" w:name="_Hlk159333364"/>
      <w:r w:rsidR="00AF3E8C">
        <w:rPr>
          <w:rFonts w:ascii="TimesNewRomanPSMT" w:hAnsi="TimesNewRomanPSMT" w:cs="TimesNewRomanPSMT"/>
          <w:sz w:val="26"/>
          <w:szCs w:val="26"/>
        </w:rPr>
        <w:t>comunei</w:t>
      </w:r>
      <w:bookmarkEnd w:id="0"/>
      <w:r w:rsidR="002E540E">
        <w:rPr>
          <w:rFonts w:ascii="TimesNewRomanPSMT" w:hAnsi="TimesNewRomanPSMT" w:cs="TimesNewRomanPSMT"/>
          <w:sz w:val="26"/>
          <w:szCs w:val="26"/>
          <w:vertAlign w:val="superscript"/>
        </w:rPr>
        <w:t>2</w:t>
      </w:r>
      <w:r w:rsidR="00E04191" w:rsidRPr="00330579">
        <w:rPr>
          <w:rFonts w:ascii="TimesNewRomanPSMT" w:hAnsi="TimesNewRomanPSMT" w:cs="TimesNewRomanPSMT"/>
          <w:sz w:val="26"/>
          <w:szCs w:val="26"/>
        </w:rPr>
        <w:t>,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în calitate de participantă la acordul de cooperare;</w:t>
      </w:r>
    </w:p>
    <w:p w14:paraId="11843C6F" w14:textId="23995A05" w:rsidR="00E04191" w:rsidRDefault="00906757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bookmarkStart w:id="1" w:name="_Hlk159333396"/>
      <w:r w:rsidRPr="00906757">
        <w:rPr>
          <w:rFonts w:ascii="TimesNewRomanPSMT" w:hAnsi="TimesNewRomanPSMT" w:cs="TimesNewRomanPSMT"/>
          <w:b/>
          <w:bCs/>
          <w:sz w:val="26"/>
          <w:szCs w:val="26"/>
        </w:rPr>
        <w:t>2.2.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E43F1" w:rsidRPr="005E43F1">
        <w:rPr>
          <w:rFonts w:ascii="TimesNewRomanPSMT" w:hAnsi="TimesNewRomanPSMT" w:cs="TimesNewRomanPSMT"/>
          <w:sz w:val="26"/>
          <w:szCs w:val="26"/>
        </w:rPr>
        <w:t>Comuna</w:t>
      </w:r>
      <w:bookmarkEnd w:id="1"/>
      <w:r w:rsidR="00321B41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>............................</w:t>
      </w:r>
      <w:r w:rsidR="00300439">
        <w:rPr>
          <w:rFonts w:ascii="TimesNewRomanPSMT" w:hAnsi="TimesNewRomanPSMT" w:cs="TimesNewRomanPSMT"/>
          <w:sz w:val="26"/>
          <w:szCs w:val="26"/>
          <w:vertAlign w:val="superscript"/>
        </w:rPr>
        <w:t>2</w:t>
      </w:r>
      <w:r w:rsidR="00E04191">
        <w:rPr>
          <w:rFonts w:ascii="TimesNewRomanPSMT" w:hAnsi="TimesNewRomanPSMT" w:cs="TimesNewRomanPSMT"/>
          <w:sz w:val="26"/>
          <w:szCs w:val="26"/>
        </w:rPr>
        <w:t>,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str. ............................ nr. ...., </w:t>
      </w:r>
      <w:r w:rsidR="00C47AA2">
        <w:rPr>
          <w:rFonts w:ascii="TimesNewRomanPSMT" w:hAnsi="TimesNewRomanPSMT" w:cs="TimesNewRomanPSMT"/>
          <w:sz w:val="26"/>
          <w:szCs w:val="26"/>
        </w:rPr>
        <w:t>județul</w:t>
      </w:r>
      <w:r w:rsidR="005D05EA">
        <w:rPr>
          <w:rFonts w:ascii="TimesNewRomanPSMT" w:hAnsi="TimesNewRomanPSMT" w:cs="TimesNewRomanPSMT"/>
          <w:sz w:val="26"/>
          <w:szCs w:val="26"/>
          <w:vertAlign w:val="superscript"/>
        </w:rPr>
        <w:t>1</w:t>
      </w:r>
      <w:r w:rsidR="00E04191">
        <w:rPr>
          <w:rFonts w:ascii="TimesNewRomanPSMT" w:hAnsi="TimesNewRomanPSMT" w:cs="TimesNewRomanPSMT"/>
          <w:sz w:val="26"/>
          <w:szCs w:val="26"/>
        </w:rPr>
        <w:t>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domnul/doamna ............................, având </w:t>
      </w:r>
      <w:r w:rsidR="00C47AA2">
        <w:rPr>
          <w:rFonts w:ascii="TimesNewRomanPSMT" w:hAnsi="TimesNewRomanPSMT" w:cs="TimesNewRomanPSMT"/>
          <w:sz w:val="26"/>
          <w:szCs w:val="26"/>
        </w:rPr>
        <w:t>funcția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>împuternicit(ă) prin Hotărârea nr. ...../......./ emisă de Consiliul local al</w:t>
      </w:r>
      <w:bookmarkStart w:id="2" w:name="_Hlk159333412"/>
      <w:r w:rsidR="00F86259" w:rsidRPr="00F86259">
        <w:rPr>
          <w:rFonts w:ascii="TimesNewRomanPSMT" w:hAnsi="TimesNewRomanPSMT" w:cs="TimesNewRomanPSMT"/>
          <w:sz w:val="26"/>
          <w:szCs w:val="26"/>
        </w:rPr>
        <w:t xml:space="preserve"> comunei</w:t>
      </w:r>
      <w:r w:rsidR="00F86259" w:rsidRPr="00F86259">
        <w:rPr>
          <w:rFonts w:ascii="TimesNewRomanPSMT" w:hAnsi="TimesNewRomanPSMT" w:cs="TimesNewRomanPSMT"/>
          <w:sz w:val="26"/>
          <w:szCs w:val="26"/>
          <w:vertAlign w:val="superscript"/>
        </w:rPr>
        <w:t>2</w:t>
      </w:r>
      <w:r w:rsidR="00F86259" w:rsidRPr="00F86259">
        <w:rPr>
          <w:rFonts w:ascii="TimesNewRomanPSMT" w:hAnsi="TimesNewRomanPSMT" w:cs="TimesNewRomanPSMT"/>
          <w:sz w:val="26"/>
          <w:szCs w:val="26"/>
        </w:rPr>
        <w:t>,</w:t>
      </w:r>
      <w:bookmarkEnd w:id="2"/>
      <w:r w:rsidR="00E04191">
        <w:rPr>
          <w:rFonts w:ascii="TimesNewRomanPSMT" w:hAnsi="TimesNewRomanPSMT" w:cs="TimesNewRomanPSMT"/>
          <w:sz w:val="26"/>
          <w:szCs w:val="26"/>
        </w:rPr>
        <w:t xml:space="preserve"> în calitate de participantă la acordul de cooperare;</w:t>
      </w:r>
    </w:p>
    <w:p w14:paraId="190F3848" w14:textId="6C97E19C" w:rsidR="00E04191" w:rsidRDefault="00906757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906757">
        <w:rPr>
          <w:rFonts w:ascii="TimesNewRomanPSMT" w:hAnsi="TimesNewRomanPSMT" w:cs="TimesNewRomanPSMT"/>
          <w:b/>
          <w:bCs/>
          <w:sz w:val="26"/>
          <w:szCs w:val="26"/>
        </w:rPr>
        <w:t>2.3.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E43F1">
        <w:rPr>
          <w:rFonts w:ascii="TimesNewRomanPSMT" w:hAnsi="TimesNewRomanPSMT" w:cs="TimesNewRomanPSMT"/>
          <w:sz w:val="26"/>
          <w:szCs w:val="26"/>
        </w:rPr>
        <w:t>Comuna</w:t>
      </w:r>
      <w:r w:rsidR="00321B41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>............................</w:t>
      </w:r>
      <w:r w:rsidR="00EA0628">
        <w:rPr>
          <w:rFonts w:ascii="TimesNewRomanPSMT" w:hAnsi="TimesNewRomanPSMT" w:cs="TimesNewRomanPSMT"/>
          <w:sz w:val="26"/>
          <w:szCs w:val="26"/>
          <w:vertAlign w:val="superscript"/>
        </w:rPr>
        <w:t>2</w:t>
      </w:r>
      <w:r w:rsidR="00E04191">
        <w:rPr>
          <w:rFonts w:ascii="TimesNewRomanPSMT" w:hAnsi="TimesNewRomanPSMT" w:cs="TimesNewRomanPSMT"/>
          <w:sz w:val="26"/>
          <w:szCs w:val="26"/>
        </w:rPr>
        <w:t>,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str. ............................ nr. ...., </w:t>
      </w:r>
      <w:r w:rsidR="00C47AA2">
        <w:rPr>
          <w:rFonts w:ascii="TimesNewRomanPSMT" w:hAnsi="TimesNewRomanPSMT" w:cs="TimesNewRomanPSMT"/>
          <w:sz w:val="26"/>
          <w:szCs w:val="26"/>
        </w:rPr>
        <w:t>județul</w:t>
      </w:r>
      <w:r w:rsidR="00FC75A8">
        <w:rPr>
          <w:rFonts w:ascii="TimesNewRomanPSMT" w:hAnsi="TimesNewRomanPSMT" w:cs="TimesNewRomanPSMT"/>
          <w:sz w:val="26"/>
          <w:szCs w:val="26"/>
          <w:vertAlign w:val="superscript"/>
        </w:rPr>
        <w:t>1</w:t>
      </w:r>
      <w:r w:rsidR="00E04191">
        <w:rPr>
          <w:rFonts w:ascii="TimesNewRomanPSMT" w:hAnsi="TimesNewRomanPSMT" w:cs="TimesNewRomanPSMT"/>
          <w:sz w:val="26"/>
          <w:szCs w:val="26"/>
        </w:rPr>
        <w:t>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domnul/doamna </w:t>
      </w:r>
      <w:r w:rsidR="00E04191">
        <w:rPr>
          <w:rFonts w:ascii="TimesNewRomanPSMT" w:hAnsi="TimesNewRomanPSMT" w:cs="TimesNewRomanPSMT"/>
          <w:sz w:val="26"/>
          <w:szCs w:val="26"/>
        </w:rPr>
        <w:lastRenderedPageBreak/>
        <w:t xml:space="preserve">............................, având </w:t>
      </w:r>
      <w:r w:rsidR="00C47AA2">
        <w:rPr>
          <w:rFonts w:ascii="TimesNewRomanPSMT" w:hAnsi="TimesNewRomanPSMT" w:cs="TimesNewRomanPSMT"/>
          <w:sz w:val="26"/>
          <w:szCs w:val="26"/>
        </w:rPr>
        <w:t>funcția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împuternicit(ă) prin Hotărârea nr. ...../......./ emisă de Consiliul local al </w:t>
      </w:r>
      <w:r w:rsidR="0097075F" w:rsidRPr="00F86259">
        <w:rPr>
          <w:rFonts w:ascii="TimesNewRomanPSMT" w:hAnsi="TimesNewRomanPSMT" w:cs="TimesNewRomanPSMT"/>
          <w:sz w:val="26"/>
          <w:szCs w:val="26"/>
        </w:rPr>
        <w:t>comunei</w:t>
      </w:r>
      <w:r w:rsidR="0097075F" w:rsidRPr="00F86259">
        <w:rPr>
          <w:rFonts w:ascii="TimesNewRomanPSMT" w:hAnsi="TimesNewRomanPSMT" w:cs="TimesNewRomanPSMT"/>
          <w:sz w:val="26"/>
          <w:szCs w:val="26"/>
          <w:vertAlign w:val="superscript"/>
        </w:rPr>
        <w:t>2</w:t>
      </w:r>
      <w:r w:rsidR="00E04191">
        <w:rPr>
          <w:rFonts w:ascii="TimesNewRomanPSMT" w:hAnsi="TimesNewRomanPSMT" w:cs="TimesNewRomanPSMT"/>
          <w:sz w:val="26"/>
          <w:szCs w:val="26"/>
        </w:rPr>
        <w:t>, în calitate de participantă la acordul de cooperare;</w:t>
      </w:r>
    </w:p>
    <w:p w14:paraId="77EEE058" w14:textId="698BE29F" w:rsidR="00E04191" w:rsidRDefault="00C47AA2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și</w:t>
      </w:r>
    </w:p>
    <w:p w14:paraId="22218708" w14:textId="5766C593" w:rsidR="00D82D27" w:rsidRDefault="005A117F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5A117F">
        <w:rPr>
          <w:rFonts w:ascii="TimesNewRomanPSMT" w:hAnsi="TimesNewRomanPSMT" w:cs="TimesNewRomanPSMT"/>
          <w:b/>
          <w:bCs/>
          <w:sz w:val="26"/>
          <w:szCs w:val="26"/>
        </w:rPr>
        <w:t>2.4.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6F2371">
        <w:rPr>
          <w:rFonts w:ascii="TimesNewRomanPSMT" w:hAnsi="TimesNewRomanPSMT" w:cs="TimesNewRomanPSMT"/>
          <w:sz w:val="26"/>
          <w:szCs w:val="26"/>
        </w:rPr>
        <w:t>Unitatea administrativ</w:t>
      </w:r>
      <w:r w:rsidR="00BA0DCF">
        <w:rPr>
          <w:rFonts w:ascii="TimesNewRomanPSMT" w:hAnsi="TimesNewRomanPSMT" w:cs="TimesNewRomanPSMT"/>
          <w:sz w:val="26"/>
          <w:szCs w:val="26"/>
        </w:rPr>
        <w:t>-teritorială</w:t>
      </w:r>
      <w:r w:rsidR="006B4070">
        <w:rPr>
          <w:rFonts w:ascii="TimesNewRomanPSMT" w:hAnsi="TimesNewRomanPSMT" w:cs="TimesNewRomanPSMT"/>
          <w:sz w:val="26"/>
          <w:szCs w:val="26"/>
        </w:rPr>
        <w:t xml:space="preserve"> </w:t>
      </w:r>
      <w:r w:rsidR="000C7E83">
        <w:rPr>
          <w:rFonts w:ascii="TimesNewRomanPSMT" w:hAnsi="TimesNewRomanPSMT" w:cs="TimesNewRomanPSMT"/>
          <w:sz w:val="26"/>
          <w:szCs w:val="26"/>
        </w:rPr>
        <w:t>(alta decât comuna)</w:t>
      </w:r>
      <w:r w:rsidR="0049188E">
        <w:rPr>
          <w:rFonts w:ascii="TimesNewRomanPSMT" w:hAnsi="TimesNewRomanPSMT" w:cs="TimesNewRomanPSMT"/>
          <w:sz w:val="26"/>
          <w:szCs w:val="26"/>
        </w:rPr>
        <w:t>,</w:t>
      </w:r>
      <w:r w:rsidR="00E04191" w:rsidRPr="00CC0C0C">
        <w:rPr>
          <w:rFonts w:ascii="TimesNewRomanPSMT" w:hAnsi="TimesNewRomanPSMT" w:cs="TimesNewRomanPSMT"/>
          <w:sz w:val="26"/>
          <w:szCs w:val="26"/>
        </w:rPr>
        <w:t>............................,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str. ............................ nr. ...., </w:t>
      </w:r>
      <w:r w:rsidR="00C47AA2">
        <w:rPr>
          <w:rFonts w:ascii="TimesNewRomanPSMT" w:hAnsi="TimesNewRomanPSMT" w:cs="TimesNewRomanPSMT"/>
          <w:sz w:val="26"/>
          <w:szCs w:val="26"/>
        </w:rPr>
        <w:t>județul</w:t>
      </w:r>
      <w:r w:rsidR="00FC75A8">
        <w:rPr>
          <w:rFonts w:ascii="TimesNewRomanPSMT" w:hAnsi="TimesNewRomanPSMT" w:cs="TimesNewRomanPSMT"/>
          <w:sz w:val="26"/>
          <w:szCs w:val="26"/>
          <w:vertAlign w:val="superscript"/>
        </w:rPr>
        <w:t>1</w:t>
      </w:r>
      <w:r w:rsidR="00E04191">
        <w:rPr>
          <w:rFonts w:ascii="TimesNewRomanPSMT" w:hAnsi="TimesNewRomanPSMT" w:cs="TimesNewRomanPSMT"/>
          <w:sz w:val="26"/>
          <w:szCs w:val="26"/>
        </w:rPr>
        <w:t>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domnul/doamna ............................, având </w:t>
      </w:r>
      <w:r w:rsidR="00C47AA2">
        <w:rPr>
          <w:rFonts w:ascii="TimesNewRomanPSMT" w:hAnsi="TimesNewRomanPSMT" w:cs="TimesNewRomanPSMT"/>
          <w:sz w:val="26"/>
          <w:szCs w:val="26"/>
        </w:rPr>
        <w:t>funcția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>împuternicit(ă) prin Hotărârea nr. ...../......./ emisă de Consiliul local al</w:t>
      </w:r>
      <w:r w:rsidR="00FC75A8">
        <w:rPr>
          <w:rFonts w:ascii="TimesNewRomanPSMT" w:hAnsi="TimesNewRomanPSMT" w:cs="TimesNewRomanPSMT"/>
          <w:sz w:val="26"/>
          <w:szCs w:val="26"/>
        </w:rPr>
        <w:t xml:space="preserve"> </w:t>
      </w:r>
      <w:r w:rsidR="000C7E83">
        <w:rPr>
          <w:rFonts w:ascii="TimesNewRomanPSMT" w:hAnsi="TimesNewRomanPSMT" w:cs="TimesNewRomanPSMT"/>
          <w:sz w:val="26"/>
          <w:szCs w:val="26"/>
        </w:rPr>
        <w:t xml:space="preserve">unității </w:t>
      </w:r>
      <w:r w:rsidR="00EA0628">
        <w:rPr>
          <w:rFonts w:ascii="TimesNewRomanPSMT" w:hAnsi="TimesNewRomanPSMT" w:cs="TimesNewRomanPSMT"/>
          <w:sz w:val="26"/>
          <w:szCs w:val="26"/>
        </w:rPr>
        <w:t>administrativ</w:t>
      </w:r>
      <w:r w:rsidR="000C7E83">
        <w:rPr>
          <w:rFonts w:ascii="TimesNewRomanPSMT" w:hAnsi="TimesNewRomanPSMT" w:cs="TimesNewRomanPSMT"/>
          <w:sz w:val="26"/>
          <w:szCs w:val="26"/>
        </w:rPr>
        <w:t>-teritoriale</w:t>
      </w:r>
      <w:r w:rsidR="00EA0628">
        <w:rPr>
          <w:rFonts w:ascii="TimesNewRomanPSMT" w:hAnsi="TimesNewRomanPSMT" w:cs="TimesNewRomanPSMT"/>
          <w:sz w:val="26"/>
          <w:szCs w:val="26"/>
        </w:rPr>
        <w:t xml:space="preserve"> (alta decât comuna)</w:t>
      </w:r>
      <w:r w:rsidR="00E04191" w:rsidRPr="00CC0C0C">
        <w:rPr>
          <w:rFonts w:ascii="TimesNewRomanPSMT" w:hAnsi="TimesNewRomanPSMT" w:cs="TimesNewRomanPSMT"/>
          <w:sz w:val="26"/>
          <w:szCs w:val="26"/>
        </w:rPr>
        <w:t>, în calitate de participantă la acordul de cooperare,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</w:p>
    <w:p w14:paraId="7B460981" w14:textId="77145474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convin să încheie următorul acord în baza căruia stabilesc să realizeze în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cooperare asigurarea </w:t>
      </w:r>
      <w:r w:rsidR="00C47AA2">
        <w:rPr>
          <w:rFonts w:ascii="TimesNewRomanPSMT" w:hAnsi="TimesNewRomanPSMT" w:cs="TimesNewRomanPSMT"/>
          <w:sz w:val="26"/>
          <w:szCs w:val="26"/>
        </w:rPr>
        <w:t>funcției</w:t>
      </w:r>
      <w:r>
        <w:rPr>
          <w:rFonts w:ascii="TimesNewRomanPSMT" w:hAnsi="TimesNewRomanPSMT" w:cs="TimesNewRomanPSMT"/>
          <w:sz w:val="26"/>
          <w:szCs w:val="26"/>
        </w:rPr>
        <w:t xml:space="preserve"> de audit </w:t>
      </w:r>
      <w:r w:rsidR="00321B41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</w:t>
      </w:r>
      <w:r w:rsidR="00321B41">
        <w:rPr>
          <w:rFonts w:ascii="TimesNewRomanPSMT" w:hAnsi="TimesNewRomanPSMT" w:cs="TimesNewRomanPSMT"/>
          <w:sz w:val="26"/>
          <w:szCs w:val="26"/>
        </w:rPr>
        <w:t>,</w:t>
      </w:r>
      <w:r>
        <w:rPr>
          <w:rFonts w:ascii="TimesNewRomanPSMT" w:hAnsi="TimesNewRomanPSMT" w:cs="TimesNewRomanPSMT"/>
          <w:sz w:val="26"/>
          <w:szCs w:val="26"/>
        </w:rPr>
        <w:t xml:space="preserve"> spre beneficiul tuturor </w:t>
      </w:r>
      <w:r w:rsidR="00C47AA2">
        <w:rPr>
          <w:rFonts w:ascii="TimesNewRomanPSMT" w:hAnsi="TimesNewRomanPSMT" w:cs="TimesNewRomanPSMT"/>
          <w:sz w:val="26"/>
          <w:szCs w:val="26"/>
        </w:rPr>
        <w:t>entităților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 locale participante, denumit în continuare acord de cooperare, prin care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prevăd următoarele:</w:t>
      </w:r>
    </w:p>
    <w:p w14:paraId="48E7A4A1" w14:textId="77777777"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9A39D9C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</w:t>
      </w:r>
    </w:p>
    <w:p w14:paraId="14E263CF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Obiectul acordului de cooperare</w:t>
      </w:r>
    </w:p>
    <w:p w14:paraId="4C1BB2AC" w14:textId="77777777"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5DA24C58" w14:textId="6ED7A03C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Obiectul prezentului acord îl constituie cooperarea </w:t>
      </w:r>
      <w:r w:rsidR="007F1D46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 locale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semnatare, prin </w:t>
      </w:r>
      <w:r w:rsidR="007F1D46">
        <w:rPr>
          <w:rFonts w:ascii="TimesNewRomanPSMT" w:hAnsi="TimesNewRomanPSMT" w:cs="TimesNewRomanPSMT"/>
          <w:sz w:val="26"/>
          <w:szCs w:val="26"/>
        </w:rPr>
        <w:t>reprezentanții</w:t>
      </w:r>
      <w:r>
        <w:rPr>
          <w:rFonts w:ascii="TimesNewRomanPSMT" w:hAnsi="TimesNewRomanPSMT" w:cs="TimesNewRomanPSMT"/>
          <w:sz w:val="26"/>
          <w:szCs w:val="26"/>
        </w:rPr>
        <w:t xml:space="preserve"> legali, în vederea organizării </w:t>
      </w:r>
      <w:r w:rsidR="007F1D46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exercitării </w:t>
      </w:r>
      <w:r w:rsidR="007F1D46">
        <w:rPr>
          <w:rFonts w:ascii="TimesNewRomanPSMT" w:hAnsi="TimesNewRomanPSMT" w:cs="TimesNewRomanPSMT"/>
          <w:sz w:val="26"/>
          <w:szCs w:val="26"/>
        </w:rPr>
        <w:t>funcției</w:t>
      </w:r>
      <w:r>
        <w:rPr>
          <w:rFonts w:ascii="TimesNewRomanPSMT" w:hAnsi="TimesNewRomanPSMT" w:cs="TimesNewRomanPSMT"/>
          <w:sz w:val="26"/>
          <w:szCs w:val="26"/>
        </w:rPr>
        <w:t xml:space="preserve"> de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</w:t>
      </w:r>
      <w:r w:rsidR="00AF330E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 în cadrul acestora, în conformitate cu prevederile Legii nr. 672/2002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privind auditul public intern, republicată </w:t>
      </w:r>
      <w:r w:rsidR="007F1D46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ale </w:t>
      </w:r>
      <w:r w:rsidR="00D2560E" w:rsidRPr="00AF330E">
        <w:rPr>
          <w:rFonts w:ascii="TimesNewRomanPSMT" w:hAnsi="TimesNewRomanPSMT" w:cs="TimesNewRomanPSMT"/>
          <w:sz w:val="26"/>
          <w:szCs w:val="26"/>
        </w:rPr>
        <w:t>Ordonanței de urgență a Guvernului nr. 57/2019 privind Codul administrativ, cu modificările și completările ulterioare.</w:t>
      </w:r>
      <w:r w:rsidR="00D2560E" w:rsidRPr="00D2560E">
        <w:rPr>
          <w:rFonts w:ascii="TimesNewRomanPSMT" w:hAnsi="TimesNewRomanPSMT" w:cs="TimesNewRomanPSMT"/>
          <w:sz w:val="26"/>
          <w:szCs w:val="26"/>
        </w:rPr>
        <w:t xml:space="preserve"> </w:t>
      </w:r>
    </w:p>
    <w:p w14:paraId="4DAF1D3B" w14:textId="77777777" w:rsidR="00AF330E" w:rsidRPr="00427BE6" w:rsidRDefault="00AF330E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trike/>
          <w:color w:val="FF0000"/>
          <w:sz w:val="26"/>
          <w:szCs w:val="26"/>
        </w:rPr>
      </w:pPr>
    </w:p>
    <w:p w14:paraId="3657C055" w14:textId="0E351781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Acordul de cooperare </w:t>
      </w:r>
      <w:r w:rsidR="00352410">
        <w:rPr>
          <w:rFonts w:ascii="TimesNewRomanPSMT" w:hAnsi="TimesNewRomanPSMT" w:cs="TimesNewRomanPSMT"/>
          <w:sz w:val="26"/>
          <w:szCs w:val="26"/>
        </w:rPr>
        <w:t>stabilește</w:t>
      </w:r>
      <w:r>
        <w:rPr>
          <w:rFonts w:ascii="TimesNewRomanPSMT" w:hAnsi="TimesNewRomanPSMT" w:cs="TimesNewRomanPSMT"/>
          <w:sz w:val="26"/>
          <w:szCs w:val="26"/>
        </w:rPr>
        <w:t xml:space="preserve"> drepturile </w:t>
      </w:r>
      <w:r w:rsidR="00352410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F1D46">
        <w:rPr>
          <w:rFonts w:ascii="TimesNewRomanPSMT" w:hAnsi="TimesNewRomanPSMT" w:cs="TimesNewRomanPSMT"/>
          <w:sz w:val="26"/>
          <w:szCs w:val="26"/>
        </w:rPr>
        <w:t>obligațiile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352410">
        <w:rPr>
          <w:rFonts w:ascii="TimesNewRomanPSMT" w:hAnsi="TimesNewRomanPSMT" w:cs="TimesNewRomanPSMT"/>
          <w:sz w:val="26"/>
          <w:szCs w:val="26"/>
        </w:rPr>
        <w:t>p</w:t>
      </w:r>
      <w:r w:rsidR="00032C35">
        <w:rPr>
          <w:rFonts w:ascii="TimesNewRomanPSMT" w:hAnsi="TimesNewRomanPSMT" w:cs="TimesNewRomanPSMT"/>
          <w:sz w:val="26"/>
          <w:szCs w:val="26"/>
        </w:rPr>
        <w:t>ă</w:t>
      </w:r>
      <w:r w:rsidR="00352410">
        <w:rPr>
          <w:rFonts w:ascii="TimesNewRomanPSMT" w:hAnsi="TimesNewRomanPSMT" w:cs="TimesNewRomanPSMT"/>
          <w:sz w:val="26"/>
          <w:szCs w:val="26"/>
        </w:rPr>
        <w:t>rților</w:t>
      </w:r>
      <w:r>
        <w:rPr>
          <w:rFonts w:ascii="TimesNewRomanPSMT" w:hAnsi="TimesNewRomanPSMT" w:cs="TimesNewRomanPSMT"/>
          <w:sz w:val="26"/>
          <w:szCs w:val="26"/>
        </w:rPr>
        <w:t xml:space="preserve"> în organizarea </w:t>
      </w:r>
      <w:r w:rsidR="00352410">
        <w:rPr>
          <w:rFonts w:ascii="TimesNewRomanPSMT" w:hAnsi="TimesNewRomanPSMT" w:cs="TimesNewRomanPSMT"/>
          <w:sz w:val="26"/>
          <w:szCs w:val="26"/>
        </w:rPr>
        <w:t>și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exercitarea </w:t>
      </w:r>
      <w:r w:rsidR="00352410">
        <w:rPr>
          <w:rFonts w:ascii="TimesNewRomanPSMT" w:hAnsi="TimesNewRomanPSMT" w:cs="TimesNewRomanPSMT"/>
          <w:sz w:val="26"/>
          <w:szCs w:val="26"/>
        </w:rPr>
        <w:t>funcției</w:t>
      </w:r>
      <w:r>
        <w:rPr>
          <w:rFonts w:ascii="TimesNewRomanPSMT" w:hAnsi="TimesNewRomanPSMT" w:cs="TimesNewRomanPSMT"/>
          <w:sz w:val="26"/>
          <w:szCs w:val="26"/>
        </w:rPr>
        <w:t xml:space="preserve"> de audit </w:t>
      </w:r>
      <w:r w:rsidR="007B4778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intern, </w:t>
      </w:r>
      <w:r w:rsidR="00352410">
        <w:rPr>
          <w:rFonts w:ascii="TimesNewRomanPSMT" w:hAnsi="TimesNewRomanPSMT" w:cs="TimesNewRomanPSMT"/>
          <w:sz w:val="26"/>
          <w:szCs w:val="26"/>
        </w:rPr>
        <w:t>atribuțiile</w:t>
      </w:r>
      <w:r>
        <w:rPr>
          <w:rFonts w:ascii="TimesNewRomanPSMT" w:hAnsi="TimesNewRomanPSMT" w:cs="TimesNewRomanPSMT"/>
          <w:sz w:val="26"/>
          <w:szCs w:val="26"/>
        </w:rPr>
        <w:t xml:space="preserve"> specifice compartimentului de audit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care va derula misiunile, reglementează </w:t>
      </w:r>
      <w:r w:rsidR="00352410">
        <w:rPr>
          <w:rFonts w:ascii="TimesNewRomanPSMT" w:hAnsi="TimesNewRomanPSMT" w:cs="TimesNewRomanPSMT"/>
          <w:sz w:val="26"/>
          <w:szCs w:val="26"/>
        </w:rPr>
        <w:t>obligațiile</w:t>
      </w:r>
      <w:r>
        <w:rPr>
          <w:rFonts w:ascii="TimesNewRomanPSMT" w:hAnsi="TimesNewRomanPSMT" w:cs="TimesNewRomanPSMT"/>
          <w:sz w:val="26"/>
          <w:szCs w:val="26"/>
        </w:rPr>
        <w:t xml:space="preserve"> financiare ale </w:t>
      </w:r>
      <w:r w:rsidR="00352410">
        <w:rPr>
          <w:rFonts w:ascii="TimesNewRomanPSMT" w:hAnsi="TimesNewRomanPSMT" w:cs="TimesNewRomanPSMT"/>
          <w:sz w:val="26"/>
          <w:szCs w:val="26"/>
        </w:rPr>
        <w:t>entităților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participante </w:t>
      </w:r>
      <w:r w:rsidR="008718AC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asigură </w:t>
      </w:r>
      <w:r w:rsidR="00352410">
        <w:rPr>
          <w:rFonts w:ascii="TimesNewRomanPSMT" w:hAnsi="TimesNewRomanPSMT" w:cs="TimesNewRomanPSMT"/>
          <w:sz w:val="26"/>
          <w:szCs w:val="26"/>
        </w:rPr>
        <w:t>confidențialitatea</w:t>
      </w:r>
      <w:r>
        <w:rPr>
          <w:rFonts w:ascii="TimesNewRomanPSMT" w:hAnsi="TimesNewRomanPSMT" w:cs="TimesNewRomanPSMT"/>
          <w:sz w:val="26"/>
          <w:szCs w:val="26"/>
        </w:rPr>
        <w:t xml:space="preserve"> datelor </w:t>
      </w:r>
      <w:r w:rsidR="00352410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352410">
        <w:rPr>
          <w:rFonts w:ascii="TimesNewRomanPSMT" w:hAnsi="TimesNewRomanPSMT" w:cs="TimesNewRomanPSMT"/>
          <w:sz w:val="26"/>
          <w:szCs w:val="26"/>
        </w:rPr>
        <w:t>informațiilor</w:t>
      </w:r>
      <w:r>
        <w:rPr>
          <w:rFonts w:ascii="TimesNewRomanPSMT" w:hAnsi="TimesNewRomanPSMT" w:cs="TimesNewRomanPSMT"/>
          <w:sz w:val="26"/>
          <w:szCs w:val="26"/>
        </w:rPr>
        <w:t xml:space="preserve"> în posesia cărora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vor intra oricare dintre persoanele implicate </w:t>
      </w:r>
      <w:r w:rsidR="007B4778">
        <w:rPr>
          <w:rFonts w:ascii="TimesNewRomanPSMT" w:hAnsi="TimesNewRomanPSMT" w:cs="TimesNewRomanPSMT"/>
          <w:sz w:val="26"/>
          <w:szCs w:val="26"/>
        </w:rPr>
        <w:t>î</w:t>
      </w:r>
      <w:r>
        <w:rPr>
          <w:rFonts w:ascii="TimesNewRomanPSMT" w:hAnsi="TimesNewRomanPSMT" w:cs="TimesNewRomanPSMT"/>
          <w:sz w:val="26"/>
          <w:szCs w:val="26"/>
        </w:rPr>
        <w:t>n acest proces.</w:t>
      </w:r>
    </w:p>
    <w:p w14:paraId="0FBC91F7" w14:textId="77777777" w:rsidR="007B4778" w:rsidRDefault="007B4778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5F7A5A17" w14:textId="71BB1E20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 w:rsidR="00352410">
        <w:rPr>
          <w:rFonts w:ascii="TimesNewRomanPSMT" w:hAnsi="TimesNewRomanPSMT" w:cs="TimesNewRomanPSMT"/>
          <w:sz w:val="26"/>
          <w:szCs w:val="26"/>
        </w:rPr>
        <w:t>P</w:t>
      </w:r>
      <w:r w:rsidR="002079AF">
        <w:rPr>
          <w:rFonts w:ascii="TimesNewRomanPSMT" w:hAnsi="TimesNewRomanPSMT" w:cs="TimesNewRomanPSMT"/>
          <w:sz w:val="26"/>
          <w:szCs w:val="26"/>
        </w:rPr>
        <w:t>ă</w:t>
      </w:r>
      <w:r w:rsidR="00352410">
        <w:rPr>
          <w:rFonts w:ascii="TimesNewRomanPSMT" w:hAnsi="TimesNewRomanPSMT" w:cs="TimesNewRomanPSMT"/>
          <w:sz w:val="26"/>
          <w:szCs w:val="26"/>
        </w:rPr>
        <w:t>rțile</w:t>
      </w:r>
      <w:r>
        <w:rPr>
          <w:rFonts w:ascii="TimesNewRomanPSMT" w:hAnsi="TimesNewRomanPSMT" w:cs="TimesNewRomanPSMT"/>
          <w:sz w:val="26"/>
          <w:szCs w:val="26"/>
        </w:rPr>
        <w:t xml:space="preserve"> semnatare stabilesc principiile care stau la baza aplicării acordului </w:t>
      </w:r>
      <w:r w:rsidR="008718AC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se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angajează de a </w:t>
      </w:r>
      <w:r w:rsidR="00352410">
        <w:rPr>
          <w:rFonts w:ascii="TimesNewRomanPSMT" w:hAnsi="TimesNewRomanPSMT" w:cs="TimesNewRomanPSMT"/>
          <w:sz w:val="26"/>
          <w:szCs w:val="26"/>
        </w:rPr>
        <w:t>acționa</w:t>
      </w:r>
      <w:r>
        <w:rPr>
          <w:rFonts w:ascii="TimesNewRomanPSMT" w:hAnsi="TimesNewRomanPSMT" w:cs="TimesNewRomanPSMT"/>
          <w:sz w:val="26"/>
          <w:szCs w:val="26"/>
        </w:rPr>
        <w:t xml:space="preserve"> consecvent pentru realizarea lor, sub forma:</w:t>
      </w:r>
    </w:p>
    <w:p w14:paraId="73DEFCB1" w14:textId="160C079A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a) </w:t>
      </w:r>
      <w:r w:rsidR="00352410">
        <w:rPr>
          <w:rFonts w:ascii="TimesNewRomanPSMT" w:hAnsi="TimesNewRomanPSMT" w:cs="TimesNewRomanPSMT"/>
          <w:sz w:val="26"/>
          <w:szCs w:val="26"/>
        </w:rPr>
        <w:t>menținerii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352410">
        <w:rPr>
          <w:rFonts w:ascii="TimesNewRomanPSMT" w:hAnsi="TimesNewRomanPSMT" w:cs="TimesNewRomanPSMT"/>
          <w:sz w:val="26"/>
          <w:szCs w:val="26"/>
        </w:rPr>
        <w:t>independenței</w:t>
      </w:r>
      <w:r>
        <w:rPr>
          <w:rFonts w:ascii="TimesNewRomanPSMT" w:hAnsi="TimesNewRomanPSMT" w:cs="TimesNewRomanPSMT"/>
          <w:sz w:val="26"/>
          <w:szCs w:val="26"/>
        </w:rPr>
        <w:t xml:space="preserve"> juridice, decizionale </w:t>
      </w:r>
      <w:r w:rsidR="00352410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financiare a fiecărei </w:t>
      </w:r>
      <w:r w:rsidR="00352410">
        <w:rPr>
          <w:rFonts w:ascii="TimesNewRomanPSMT" w:hAnsi="TimesNewRomanPSMT" w:cs="TimesNewRomanPSMT"/>
          <w:sz w:val="26"/>
          <w:szCs w:val="26"/>
        </w:rPr>
        <w:t>entități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 participante;</w:t>
      </w:r>
    </w:p>
    <w:p w14:paraId="4C91186C" w14:textId="2EF27A0A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îmbinării în mod echitabil a nevoilor de audit cu resursele disponibile între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352410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participante;</w:t>
      </w:r>
    </w:p>
    <w:p w14:paraId="7562C677" w14:textId="74728FFC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c) </w:t>
      </w:r>
      <w:r w:rsidR="00352410">
        <w:rPr>
          <w:rFonts w:ascii="TimesNewRomanPSMT" w:hAnsi="TimesNewRomanPSMT" w:cs="TimesNewRomanPSMT"/>
          <w:sz w:val="26"/>
          <w:szCs w:val="26"/>
        </w:rPr>
        <w:t>irevocabilității</w:t>
      </w:r>
      <w:r>
        <w:rPr>
          <w:rFonts w:ascii="TimesNewRomanPSMT" w:hAnsi="TimesNewRomanPSMT" w:cs="TimesNewRomanPSMT"/>
          <w:sz w:val="26"/>
          <w:szCs w:val="26"/>
        </w:rPr>
        <w:t xml:space="preserve"> pe cale unilaterală a acordului de cooperare;</w:t>
      </w:r>
    </w:p>
    <w:p w14:paraId="6964BE43" w14:textId="54440D20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d) respectării reciproce a </w:t>
      </w:r>
      <w:r w:rsidR="00352410">
        <w:rPr>
          <w:rFonts w:ascii="TimesNewRomanPSMT" w:hAnsi="TimesNewRomanPSMT" w:cs="TimesNewRomanPSMT"/>
          <w:sz w:val="26"/>
          <w:szCs w:val="26"/>
        </w:rPr>
        <w:t>confidențialității</w:t>
      </w:r>
      <w:r>
        <w:rPr>
          <w:rFonts w:ascii="TimesNewRomanPSMT" w:hAnsi="TimesNewRomanPSMT" w:cs="TimesNewRomanPSMT"/>
          <w:sz w:val="26"/>
          <w:szCs w:val="26"/>
        </w:rPr>
        <w:t xml:space="preserve"> în derularea </w:t>
      </w:r>
      <w:r w:rsidR="00352410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 xml:space="preserve"> de audit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D65547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</w:t>
      </w:r>
      <w:r w:rsidR="008718AC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 raportării rezultatelor acesteia.</w:t>
      </w:r>
    </w:p>
    <w:p w14:paraId="58E3F411" w14:textId="77777777"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3C172750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II</w:t>
      </w:r>
    </w:p>
    <w:p w14:paraId="5F4BFA8F" w14:textId="6559F592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Drepturile </w:t>
      </w:r>
      <w:r w:rsidR="00765805" w:rsidRPr="003A311C">
        <w:rPr>
          <w:rFonts w:ascii="TimesNewRomanPSMT" w:hAnsi="TimesNewRomanPSMT" w:cs="TimesNewRomanPSMT"/>
          <w:b/>
          <w:sz w:val="26"/>
          <w:szCs w:val="26"/>
        </w:rPr>
        <w:t>și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</w:t>
      </w:r>
      <w:r w:rsidR="00352410" w:rsidRPr="003A311C">
        <w:rPr>
          <w:rFonts w:ascii="TimesNewRomanPSMT" w:hAnsi="TimesNewRomanPSMT" w:cs="TimesNewRomanPSMT"/>
          <w:b/>
          <w:sz w:val="26"/>
          <w:szCs w:val="26"/>
        </w:rPr>
        <w:t>obligațiile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</w:t>
      </w:r>
      <w:r w:rsidR="00352410" w:rsidRPr="003A311C">
        <w:rPr>
          <w:rFonts w:ascii="TimesNewRomanPSMT" w:hAnsi="TimesNewRomanPSMT" w:cs="TimesNewRomanPSMT"/>
          <w:b/>
          <w:sz w:val="26"/>
          <w:szCs w:val="26"/>
        </w:rPr>
        <w:t>p</w:t>
      </w:r>
      <w:r w:rsidR="00352410">
        <w:rPr>
          <w:rFonts w:ascii="TimesNewRomanPSMT" w:hAnsi="TimesNewRomanPSMT" w:cs="TimesNewRomanPSMT"/>
          <w:b/>
          <w:sz w:val="26"/>
          <w:szCs w:val="26"/>
        </w:rPr>
        <w:t>ă</w:t>
      </w:r>
      <w:r w:rsidR="00352410" w:rsidRPr="003A311C">
        <w:rPr>
          <w:rFonts w:ascii="TimesNewRomanPSMT" w:hAnsi="TimesNewRomanPSMT" w:cs="TimesNewRomanPSMT"/>
          <w:b/>
          <w:sz w:val="26"/>
          <w:szCs w:val="26"/>
        </w:rPr>
        <w:t>rților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în organizarea </w:t>
      </w:r>
      <w:r w:rsidR="00352410" w:rsidRPr="003A311C">
        <w:rPr>
          <w:rFonts w:ascii="TimesNewRomanPSMT" w:hAnsi="TimesNewRomanPSMT" w:cs="TimesNewRomanPSMT"/>
          <w:b/>
          <w:sz w:val="26"/>
          <w:szCs w:val="26"/>
        </w:rPr>
        <w:t>și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exercitarea </w:t>
      </w:r>
      <w:r w:rsidR="00352410" w:rsidRPr="003A311C">
        <w:rPr>
          <w:rFonts w:ascii="TimesNewRomanPSMT" w:hAnsi="TimesNewRomanPSMT" w:cs="TimesNewRomanPSMT"/>
          <w:b/>
          <w:sz w:val="26"/>
          <w:szCs w:val="26"/>
        </w:rPr>
        <w:t>funcției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de audit</w:t>
      </w:r>
      <w:r w:rsidR="00D65547">
        <w:rPr>
          <w:rFonts w:ascii="TimesNewRomanPSMT" w:hAnsi="TimesNewRomanPSMT" w:cs="TimesNewRomanPSMT"/>
          <w:b/>
          <w:sz w:val="26"/>
          <w:szCs w:val="26"/>
        </w:rPr>
        <w:t xml:space="preserve"> public</w:t>
      </w:r>
      <w:r w:rsidR="00D82D27" w:rsidRPr="003A311C">
        <w:rPr>
          <w:rFonts w:ascii="TimesNewRomanPSMT" w:hAnsi="TimesNewRomanPSMT" w:cs="TimesNewRomanPSMT"/>
          <w:b/>
          <w:sz w:val="26"/>
          <w:szCs w:val="26"/>
        </w:rPr>
        <w:t xml:space="preserve"> </w:t>
      </w:r>
      <w:r w:rsidRPr="003A311C">
        <w:rPr>
          <w:rFonts w:ascii="TimesNewRomanPSMT" w:hAnsi="TimesNewRomanPSMT" w:cs="TimesNewRomanPSMT"/>
          <w:b/>
          <w:sz w:val="26"/>
          <w:szCs w:val="26"/>
        </w:rPr>
        <w:t>intern</w:t>
      </w:r>
    </w:p>
    <w:p w14:paraId="00D81945" w14:textId="77777777"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D4E0CF5" w14:textId="1660A2D2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4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 w:rsidR="00765805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au următoarele drepturi:</w:t>
      </w:r>
    </w:p>
    <w:p w14:paraId="3654093E" w14:textId="7E5028DA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a) propunerea unor obiective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intern, specifice </w:t>
      </w:r>
      <w:r w:rsidR="00765805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publice, de către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echipa de audit desemnată să realizeze misiunea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intern;</w:t>
      </w:r>
    </w:p>
    <w:p w14:paraId="50F366AA" w14:textId="29619884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b) solicită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beneficiază de servicii de audit </w:t>
      </w:r>
      <w:r w:rsidR="00744419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pentru </w:t>
      </w:r>
      <w:r w:rsidR="00765805">
        <w:rPr>
          <w:rFonts w:ascii="TimesNewRomanPSMT" w:hAnsi="TimesNewRomanPSMT" w:cs="TimesNewRomanPSMT"/>
          <w:sz w:val="26"/>
          <w:szCs w:val="26"/>
        </w:rPr>
        <w:t>îmbunătățirea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eficienței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eficacității</w:t>
      </w:r>
      <w:r>
        <w:rPr>
          <w:rFonts w:ascii="TimesNewRomanPSMT" w:hAnsi="TimesNewRomanPSMT" w:cs="TimesNewRomanPSMT"/>
          <w:sz w:val="26"/>
          <w:szCs w:val="26"/>
        </w:rPr>
        <w:t xml:space="preserve"> sistemului de management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control intern care să asigure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atingerea obiectivelor </w:t>
      </w:r>
      <w:r w:rsidR="00765805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publice;</w:t>
      </w:r>
    </w:p>
    <w:p w14:paraId="24B66B1D" w14:textId="49073E52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să fie informa</w:t>
      </w:r>
      <w:r w:rsidRPr="00A25C58">
        <w:rPr>
          <w:rFonts w:ascii="TimesNewRomanPSMT" w:hAnsi="TimesNewRomanPSMT" w:cs="TimesNewRomanPSMT"/>
          <w:sz w:val="26"/>
          <w:szCs w:val="26"/>
        </w:rPr>
        <w:t>t</w:t>
      </w:r>
      <w:r w:rsidR="009F4E69" w:rsidRPr="00A25C58">
        <w:rPr>
          <w:rFonts w:ascii="TimesNewRomanPSMT" w:hAnsi="TimesNewRomanPSMT" w:cs="TimesNewRomanPSMT"/>
          <w:sz w:val="26"/>
          <w:szCs w:val="26"/>
        </w:rPr>
        <w:t>e</w:t>
      </w:r>
      <w:r>
        <w:rPr>
          <w:rFonts w:ascii="TimesNewRomanPSMT" w:hAnsi="TimesNewRomanPSMT" w:cs="TimesNewRomanPSMT"/>
          <w:sz w:val="26"/>
          <w:szCs w:val="26"/>
        </w:rPr>
        <w:t xml:space="preserve"> în mod exclusiv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operativ asupra problemelor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iregularităților</w:t>
      </w:r>
      <w:r>
        <w:rPr>
          <w:rFonts w:ascii="TimesNewRomanPSMT" w:hAnsi="TimesNewRomanPSMT" w:cs="TimesNewRomanPSMT"/>
          <w:sz w:val="26"/>
          <w:szCs w:val="26"/>
        </w:rPr>
        <w:t xml:space="preserve"> constatate cu ocazia misiunilor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efectuate;</w:t>
      </w:r>
    </w:p>
    <w:p w14:paraId="05380BD5" w14:textId="77777777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d) să primească în mod exclusiv rapoartele de audit intern care sunt întocmite, ca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urmare a misiunilor de audit realizate la propria entitate;</w:t>
      </w:r>
    </w:p>
    <w:p w14:paraId="522AAB1E" w14:textId="1F79521C"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e) hotără</w:t>
      </w:r>
      <w:r w:rsidR="008E45D5" w:rsidRPr="006B59DF">
        <w:rPr>
          <w:rFonts w:ascii="TimesNewRomanPSMT" w:hAnsi="TimesNewRomanPSMT" w:cs="TimesNewRomanPSMT"/>
          <w:sz w:val="26"/>
          <w:szCs w:val="26"/>
        </w:rPr>
        <w:t>sc</w:t>
      </w:r>
      <w:r>
        <w:rPr>
          <w:rFonts w:ascii="TimesNewRomanPSMT" w:hAnsi="TimesNewRomanPSMT" w:cs="TimesNewRomanPSMT"/>
          <w:sz w:val="26"/>
          <w:szCs w:val="26"/>
        </w:rPr>
        <w:t xml:space="preserve"> independent asupra </w:t>
      </w:r>
      <w:r w:rsidR="004349FC">
        <w:rPr>
          <w:rFonts w:ascii="TimesNewRomanPSMT" w:hAnsi="TimesNewRomanPSMT" w:cs="TimesNewRomanPSMT"/>
          <w:sz w:val="26"/>
          <w:szCs w:val="26"/>
        </w:rPr>
        <w:t>acțiunilor</w:t>
      </w:r>
      <w:r>
        <w:rPr>
          <w:rFonts w:ascii="TimesNewRomanPSMT" w:hAnsi="TimesNewRomanPSMT" w:cs="TimesNewRomanPSMT"/>
          <w:sz w:val="26"/>
          <w:szCs w:val="26"/>
        </w:rPr>
        <w:t xml:space="preserve"> necesare implementării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recomandărilor formulate în baza misiunilor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realizate.</w:t>
      </w:r>
    </w:p>
    <w:p w14:paraId="09B12FE2" w14:textId="77777777" w:rsidR="006B59DF" w:rsidRDefault="006B59DF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49F37557" w14:textId="63AEF90E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5</w:t>
      </w:r>
      <w:r w:rsidR="00211304">
        <w:rPr>
          <w:rFonts w:ascii="TimesNewRomanPSMT" w:hAnsi="TimesNewRomanPSMT" w:cs="TimesNewRomanPSMT"/>
          <w:sz w:val="26"/>
          <w:szCs w:val="26"/>
        </w:rPr>
        <w:t>.</w:t>
      </w:r>
      <w:r w:rsidR="006B59DF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</w:t>
      </w:r>
      <w:r w:rsidR="00765805">
        <w:rPr>
          <w:rFonts w:ascii="TimesNewRomanPSMT" w:hAnsi="TimesNewRomanPSMT" w:cs="TimesNewRomanPSMT"/>
          <w:sz w:val="26"/>
          <w:szCs w:val="26"/>
        </w:rPr>
        <w:t>își</w:t>
      </w:r>
      <w:r>
        <w:rPr>
          <w:rFonts w:ascii="TimesNewRomanPSMT" w:hAnsi="TimesNewRomanPSMT" w:cs="TimesNewRomanPSMT"/>
          <w:sz w:val="26"/>
          <w:szCs w:val="26"/>
        </w:rPr>
        <w:t xml:space="preserve"> asumă următoarele </w:t>
      </w:r>
      <w:r w:rsidR="00765805">
        <w:rPr>
          <w:rFonts w:ascii="TimesNewRomanPSMT" w:hAnsi="TimesNewRomanPSMT" w:cs="TimesNewRomanPSMT"/>
          <w:sz w:val="26"/>
          <w:szCs w:val="26"/>
        </w:rPr>
        <w:t>obligații</w:t>
      </w:r>
      <w:r>
        <w:rPr>
          <w:rFonts w:ascii="TimesNewRomanPSMT" w:hAnsi="TimesNewRomanPSMT" w:cs="TimesNewRomanPSMT"/>
          <w:sz w:val="26"/>
          <w:szCs w:val="26"/>
        </w:rPr>
        <w:t>:</w:t>
      </w:r>
    </w:p>
    <w:p w14:paraId="1BE96379" w14:textId="084DC180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respectarea metodologiei de audit, respectiv documentarea temeinică,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participarea la </w:t>
      </w:r>
      <w:r w:rsidR="00765805">
        <w:rPr>
          <w:rFonts w:ascii="TimesNewRomanPSMT" w:hAnsi="TimesNewRomanPSMT" w:cs="TimesNewRomanPSMT"/>
          <w:sz w:val="26"/>
          <w:szCs w:val="26"/>
        </w:rPr>
        <w:t>ședințe</w:t>
      </w:r>
      <w:r>
        <w:rPr>
          <w:rFonts w:ascii="TimesNewRomanPSMT" w:hAnsi="TimesNewRomanPSMT" w:cs="TimesNewRomanPSMT"/>
          <w:sz w:val="26"/>
          <w:szCs w:val="26"/>
        </w:rPr>
        <w:t xml:space="preserve">, analiza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avizarea documentelor procedurale elaborate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auditorii interni, furnizarea în scris sau verbal a </w:t>
      </w:r>
      <w:r w:rsidR="00765805">
        <w:rPr>
          <w:rFonts w:ascii="TimesNewRomanPSMT" w:hAnsi="TimesNewRomanPSMT" w:cs="TimesNewRomanPSMT"/>
          <w:sz w:val="26"/>
          <w:szCs w:val="26"/>
        </w:rPr>
        <w:t>informațiilor</w:t>
      </w:r>
      <w:r>
        <w:rPr>
          <w:rFonts w:ascii="TimesNewRomanPSMT" w:hAnsi="TimesNewRomanPSMT" w:cs="TimesNewRomanPSMT"/>
          <w:sz w:val="26"/>
          <w:szCs w:val="26"/>
        </w:rPr>
        <w:t xml:space="preserve"> solicitate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ş.a</w:t>
      </w:r>
      <w:proofErr w:type="spellEnd"/>
      <w:r>
        <w:rPr>
          <w:rFonts w:ascii="TimesNewRomanPSMT" w:hAnsi="TimesNewRomanPSMT" w:cs="TimesNewRomanPSMT"/>
          <w:sz w:val="26"/>
          <w:szCs w:val="26"/>
        </w:rPr>
        <w:t>.;</w:t>
      </w:r>
    </w:p>
    <w:p w14:paraId="6399DCC4" w14:textId="1ECB1E95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b) asigurarea accesului la date, </w:t>
      </w:r>
      <w:r w:rsidR="00765805">
        <w:rPr>
          <w:rFonts w:ascii="TimesNewRomanPSMT" w:hAnsi="TimesNewRomanPSMT" w:cs="TimesNewRomanPSMT"/>
          <w:sz w:val="26"/>
          <w:szCs w:val="26"/>
        </w:rPr>
        <w:t>informații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documente a auditorilor, în vederea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atingerii obiectivelor misiunii de audit</w:t>
      </w:r>
      <w:r w:rsidR="00D40940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intern;</w:t>
      </w:r>
    </w:p>
    <w:p w14:paraId="20B733CE" w14:textId="7FBFCD0E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c) asigurarea logisticii necesare </w:t>
      </w:r>
      <w:r w:rsidR="00765805">
        <w:rPr>
          <w:rFonts w:ascii="TimesNewRomanPSMT" w:hAnsi="TimesNewRomanPSMT" w:cs="TimesNewRomanPSMT"/>
          <w:sz w:val="26"/>
          <w:szCs w:val="26"/>
        </w:rPr>
        <w:t>desfășurării</w:t>
      </w:r>
      <w:r>
        <w:rPr>
          <w:rFonts w:ascii="TimesNewRomanPSMT" w:hAnsi="TimesNewRomanPSMT" w:cs="TimesNewRomanPSMT"/>
          <w:sz w:val="26"/>
          <w:szCs w:val="26"/>
        </w:rPr>
        <w:t xml:space="preserve"> misiunilor de audit</w:t>
      </w:r>
      <w:r w:rsidR="001F3A11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intern, respectiv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spatii</w:t>
      </w:r>
      <w:r>
        <w:rPr>
          <w:rFonts w:ascii="TimesNewRomanPSMT" w:hAnsi="TimesNewRomanPSMT" w:cs="TimesNewRomanPSMT"/>
          <w:sz w:val="26"/>
          <w:szCs w:val="26"/>
        </w:rPr>
        <w:t xml:space="preserve"> adecvate, acces la sistemele IT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de </w:t>
      </w:r>
      <w:r w:rsidR="00765805">
        <w:rPr>
          <w:rFonts w:ascii="TimesNewRomanPSMT" w:hAnsi="TimesNewRomanPSMT" w:cs="TimesNewRomanPSMT"/>
          <w:sz w:val="26"/>
          <w:szCs w:val="26"/>
        </w:rPr>
        <w:t>comunicații</w:t>
      </w:r>
      <w:r>
        <w:rPr>
          <w:rFonts w:ascii="TimesNewRomanPSMT" w:hAnsi="TimesNewRomanPSMT" w:cs="TimesNewRomanPSMT"/>
          <w:sz w:val="26"/>
          <w:szCs w:val="26"/>
        </w:rPr>
        <w:t>, furnituri de birou etc.;</w:t>
      </w:r>
    </w:p>
    <w:p w14:paraId="2F4B2F31" w14:textId="1B89066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d) elaborarea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transmiterea către compartimentul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a planurilor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acțiune</w:t>
      </w:r>
      <w:r>
        <w:rPr>
          <w:rFonts w:ascii="TimesNewRomanPSMT" w:hAnsi="TimesNewRomanPSMT" w:cs="TimesNewRomanPSMT"/>
          <w:sz w:val="26"/>
          <w:szCs w:val="26"/>
        </w:rPr>
        <w:t xml:space="preserve"> necesare implementării recomandărilor acceptate;</w:t>
      </w:r>
    </w:p>
    <w:p w14:paraId="725E3DF8" w14:textId="6B5F9583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e) informarea compartimentului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cu privire la modul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implementare a recomandărilor dispuse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la gradul de implementare al acestora;</w:t>
      </w:r>
    </w:p>
    <w:p w14:paraId="247C44C3" w14:textId="7726AC53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f) furnizarea </w:t>
      </w:r>
      <w:r w:rsidR="00765805">
        <w:rPr>
          <w:rFonts w:ascii="TimesNewRomanPSMT" w:hAnsi="TimesNewRomanPSMT" w:cs="TimesNewRomanPSMT"/>
          <w:sz w:val="26"/>
          <w:szCs w:val="26"/>
        </w:rPr>
        <w:t>informațiilor</w:t>
      </w:r>
      <w:r>
        <w:rPr>
          <w:rFonts w:ascii="TimesNewRomanPSMT" w:hAnsi="TimesNewRomanPSMT" w:cs="TimesNewRomanPSMT"/>
          <w:sz w:val="26"/>
          <w:szCs w:val="26"/>
        </w:rPr>
        <w:t xml:space="preserve"> solicitate de auditorii interni în vederea planificării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misiunilor de audit </w:t>
      </w:r>
      <w:r w:rsidR="00D112D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intern;</w:t>
      </w:r>
    </w:p>
    <w:p w14:paraId="4E66B572" w14:textId="1ABF59F0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g) estimarea costurilor necesare realizării misiunilor de audit solicitate în cursul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exercițiului</w:t>
      </w:r>
      <w:r>
        <w:rPr>
          <w:rFonts w:ascii="TimesNewRomanPSMT" w:hAnsi="TimesNewRomanPSMT" w:cs="TimesNewRomanPSMT"/>
          <w:sz w:val="26"/>
          <w:szCs w:val="26"/>
        </w:rPr>
        <w:t xml:space="preserve"> financiar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cuprinderea acestor angajamente în buget.</w:t>
      </w:r>
    </w:p>
    <w:p w14:paraId="0818742F" w14:textId="77777777" w:rsidR="001F3A11" w:rsidRDefault="001F3A1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14:paraId="554BB0A0" w14:textId="71A1C034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6</w:t>
      </w:r>
      <w:r w:rsidR="00211304">
        <w:rPr>
          <w:rFonts w:ascii="TimesNewRomanPSMT" w:hAnsi="TimesNewRomanPSMT" w:cs="TimesNewRomanPSMT"/>
          <w:sz w:val="26"/>
          <w:szCs w:val="26"/>
        </w:rPr>
        <w:t>.</w:t>
      </w:r>
      <w:r w:rsidR="001F3A1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Entitatea publică organizatoare </w:t>
      </w:r>
      <w:r w:rsidR="00765805">
        <w:rPr>
          <w:rFonts w:ascii="TimesNewRomanPSMT" w:hAnsi="TimesNewRomanPSMT" w:cs="TimesNewRomanPSMT"/>
          <w:sz w:val="26"/>
          <w:szCs w:val="26"/>
        </w:rPr>
        <w:t>își</w:t>
      </w:r>
      <w:r>
        <w:rPr>
          <w:rFonts w:ascii="TimesNewRomanPSMT" w:hAnsi="TimesNewRomanPSMT" w:cs="TimesNewRomanPSMT"/>
          <w:sz w:val="26"/>
          <w:szCs w:val="26"/>
        </w:rPr>
        <w:t xml:space="preserve"> asumă </w:t>
      </w:r>
      <w:r w:rsidR="00765805">
        <w:rPr>
          <w:rFonts w:ascii="TimesNewRomanPSMT" w:hAnsi="TimesNewRomanPSMT" w:cs="TimesNewRomanPSMT"/>
          <w:sz w:val="26"/>
          <w:szCs w:val="26"/>
        </w:rPr>
        <w:t>obligațiile</w:t>
      </w:r>
      <w:r>
        <w:rPr>
          <w:rFonts w:ascii="TimesNewRomanPSMT" w:hAnsi="TimesNewRomanPSMT" w:cs="TimesNewRomanPSMT"/>
          <w:sz w:val="26"/>
          <w:szCs w:val="26"/>
        </w:rPr>
        <w:t xml:space="preserve"> următoare:</w:t>
      </w:r>
    </w:p>
    <w:p w14:paraId="53C3DEA3" w14:textId="69FECB6B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constituirea unui compartiment de audit</w:t>
      </w:r>
      <w:r w:rsidR="00F35709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intern, având o dimensiune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corespunzătoare, în vederea asigurării realizării misiunilor de audit planificate, în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conformitate cu standardele </w:t>
      </w:r>
      <w:r w:rsidR="00765805">
        <w:rPr>
          <w:rFonts w:ascii="TimesNewRomanPSMT" w:hAnsi="TimesNewRomanPSMT" w:cs="TimesNewRomanPSMT"/>
          <w:sz w:val="26"/>
          <w:szCs w:val="26"/>
        </w:rPr>
        <w:t>internaționale</w:t>
      </w:r>
      <w:r>
        <w:rPr>
          <w:rFonts w:ascii="TimesNewRomanPSMT" w:hAnsi="TimesNewRomanPSMT" w:cs="TimesNewRomanPSMT"/>
          <w:sz w:val="26"/>
          <w:szCs w:val="26"/>
        </w:rPr>
        <w:t xml:space="preserve"> de audit;</w:t>
      </w:r>
    </w:p>
    <w:p w14:paraId="1C40FE5D" w14:textId="6819FD76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b) asigurarea </w:t>
      </w:r>
      <w:r w:rsidR="00765805">
        <w:rPr>
          <w:rFonts w:ascii="TimesNewRomanPSMT" w:hAnsi="TimesNewRomanPSMT" w:cs="TimesNewRomanPSMT"/>
          <w:sz w:val="26"/>
          <w:szCs w:val="26"/>
        </w:rPr>
        <w:t>spațiului</w:t>
      </w:r>
      <w:r>
        <w:rPr>
          <w:rFonts w:ascii="TimesNewRomanPSMT" w:hAnsi="TimesNewRomanPSMT" w:cs="TimesNewRomanPSMT"/>
          <w:sz w:val="26"/>
          <w:szCs w:val="26"/>
        </w:rPr>
        <w:t xml:space="preserve"> necesar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adecvat pentru organizarea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desfășurarea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 xml:space="preserve"> compartimentului de audit;</w:t>
      </w:r>
    </w:p>
    <w:p w14:paraId="046B05E3" w14:textId="0F542146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c) asigurarea procesului de recrutare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angajare a personalului adecvat pentru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compartimentul de audit;</w:t>
      </w:r>
    </w:p>
    <w:p w14:paraId="18CD8F9D" w14:textId="50978C58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d) asigurarea </w:t>
      </w:r>
      <w:r w:rsidR="00765805">
        <w:rPr>
          <w:rFonts w:ascii="TimesNewRomanPSMT" w:hAnsi="TimesNewRomanPSMT" w:cs="TimesNewRomanPSMT"/>
          <w:sz w:val="26"/>
          <w:szCs w:val="26"/>
        </w:rPr>
        <w:t>condițiilor</w:t>
      </w:r>
      <w:r>
        <w:rPr>
          <w:rFonts w:ascii="TimesNewRomanPSMT" w:hAnsi="TimesNewRomanPSMT" w:cs="TimesNewRomanPSMT"/>
          <w:sz w:val="26"/>
          <w:szCs w:val="26"/>
        </w:rPr>
        <w:t xml:space="preserve"> necesare de pregătire profesională a auditorilor interni</w:t>
      </w:r>
      <w:r w:rsidR="008853EA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la nivelul </w:t>
      </w:r>
      <w:r w:rsidR="00765805">
        <w:rPr>
          <w:rFonts w:ascii="TimesNewRomanPSMT" w:hAnsi="TimesNewRomanPSMT" w:cs="TimesNewRomanPSMT"/>
          <w:sz w:val="26"/>
          <w:szCs w:val="26"/>
        </w:rPr>
        <w:t>cerințelor</w:t>
      </w:r>
      <w:r>
        <w:rPr>
          <w:rFonts w:ascii="TimesNewRomanPSMT" w:hAnsi="TimesNewRomanPSMT" w:cs="TimesNewRomanPSMT"/>
          <w:sz w:val="26"/>
          <w:szCs w:val="26"/>
        </w:rPr>
        <w:t xml:space="preserve"> stabilite prin normele metodologice proprii ale </w:t>
      </w:r>
      <w:r w:rsidR="00765805">
        <w:rPr>
          <w:rFonts w:ascii="TimesNewRomanPSMT" w:hAnsi="TimesNewRomanPSMT" w:cs="TimesNewRomanPSMT"/>
          <w:sz w:val="26"/>
          <w:szCs w:val="26"/>
        </w:rPr>
        <w:t>entității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publice.</w:t>
      </w:r>
    </w:p>
    <w:p w14:paraId="210B2BB7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4498CF5E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III</w:t>
      </w:r>
    </w:p>
    <w:p w14:paraId="3558125B" w14:textId="2B6A68D1" w:rsidR="00E04191" w:rsidRPr="003A311C" w:rsidRDefault="00765805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Atribuțiile</w:t>
      </w:r>
      <w:r w:rsidR="00E04191" w:rsidRPr="003A311C">
        <w:rPr>
          <w:rFonts w:ascii="TimesNewRomanPSMT" w:hAnsi="TimesNewRomanPSMT" w:cs="TimesNewRomanPSMT"/>
          <w:b/>
          <w:sz w:val="26"/>
          <w:szCs w:val="26"/>
        </w:rPr>
        <w:t xml:space="preserve"> compartimentului de audit </w:t>
      </w:r>
      <w:r w:rsidR="00F35709">
        <w:rPr>
          <w:rFonts w:ascii="TimesNewRomanPSMT" w:hAnsi="TimesNewRomanPSMT" w:cs="TimesNewRomanPSMT"/>
          <w:b/>
          <w:sz w:val="26"/>
          <w:szCs w:val="26"/>
        </w:rPr>
        <w:t xml:space="preserve">public </w:t>
      </w:r>
      <w:r w:rsidR="00E04191" w:rsidRPr="003A311C">
        <w:rPr>
          <w:rFonts w:ascii="TimesNewRomanPSMT" w:hAnsi="TimesNewRomanPSMT" w:cs="TimesNewRomanPSMT"/>
          <w:b/>
          <w:sz w:val="26"/>
          <w:szCs w:val="26"/>
        </w:rPr>
        <w:t>intern</w:t>
      </w:r>
    </w:p>
    <w:p w14:paraId="0EC4F24C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348FFACB" w14:textId="4A566254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7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Compartimentul de audit </w:t>
      </w:r>
      <w:r w:rsidR="00F35709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asigură realizarea </w:t>
      </w:r>
      <w:r w:rsidR="00765805">
        <w:rPr>
          <w:rFonts w:ascii="TimesNewRomanPSMT" w:hAnsi="TimesNewRomanPSMT" w:cs="TimesNewRomanPSMT"/>
          <w:sz w:val="26"/>
          <w:szCs w:val="26"/>
        </w:rPr>
        <w:t>funcției</w:t>
      </w:r>
      <w:r>
        <w:rPr>
          <w:rFonts w:ascii="TimesNewRomanPSMT" w:hAnsi="TimesNewRomanPSMT" w:cs="TimesNewRomanPSMT"/>
          <w:sz w:val="26"/>
          <w:szCs w:val="26"/>
        </w:rPr>
        <w:t xml:space="preserve"> de audit intern la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pe baza unui plan de audit, aprobat de </w:t>
      </w:r>
      <w:r w:rsidR="00765805">
        <w:rPr>
          <w:rFonts w:ascii="TimesNewRomanPSMT" w:hAnsi="TimesNewRomanPSMT" w:cs="TimesNewRomanPSMT"/>
          <w:sz w:val="26"/>
          <w:szCs w:val="26"/>
        </w:rPr>
        <w:t>reprezentanții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legali ai acestora.</w:t>
      </w:r>
    </w:p>
    <w:p w14:paraId="7574F1BC" w14:textId="77777777" w:rsidR="00454667" w:rsidRDefault="00454667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2950588" w14:textId="10141B2C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8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În exercitarea </w:t>
      </w:r>
      <w:r w:rsidR="00765805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 xml:space="preserve"> sale, compartimentul de audit are următoarele </w:t>
      </w:r>
      <w:r w:rsidR="00765805">
        <w:rPr>
          <w:rFonts w:ascii="TimesNewRomanPSMT" w:hAnsi="TimesNewRomanPSMT" w:cs="TimesNewRomanPSMT"/>
          <w:sz w:val="26"/>
          <w:szCs w:val="26"/>
        </w:rPr>
        <w:t>atribuții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specifice:</w:t>
      </w:r>
    </w:p>
    <w:p w14:paraId="7A01E654" w14:textId="786C7456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a) elaborarea normelor metodologice proprii privind exercitarea </w:t>
      </w:r>
      <w:r w:rsidR="00765805">
        <w:rPr>
          <w:rFonts w:ascii="TimesNewRomanPSMT" w:hAnsi="TimesNewRomanPSMT" w:cs="TimesNewRomanPSMT"/>
          <w:sz w:val="26"/>
          <w:szCs w:val="26"/>
        </w:rPr>
        <w:t>activității</w:t>
      </w:r>
      <w:r>
        <w:rPr>
          <w:rFonts w:ascii="TimesNewRomanPSMT" w:hAnsi="TimesNewRomanPSMT" w:cs="TimesNewRomanPSMT"/>
          <w:sz w:val="26"/>
          <w:szCs w:val="26"/>
        </w:rPr>
        <w:t xml:space="preserve">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audit </w:t>
      </w:r>
      <w:r w:rsidR="00454667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în cadrul acordului de cooperare,</w:t>
      </w:r>
      <w:r w:rsidR="0045466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aprobate de </w:t>
      </w:r>
      <w:r w:rsidR="00765805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partenere la acord </w:t>
      </w:r>
      <w:r w:rsidR="00101E6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avizate de UCAAPI;</w:t>
      </w:r>
    </w:p>
    <w:p w14:paraId="35EE2000" w14:textId="19462554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b) elaborarea proiectelor planului anual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multianual de audit public intern;</w:t>
      </w:r>
    </w:p>
    <w:p w14:paraId="0B4E60AB" w14:textId="1B6A2F49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c) efectuarea în </w:t>
      </w:r>
      <w:r w:rsidR="00765805">
        <w:rPr>
          <w:rFonts w:ascii="TimesNewRomanPSMT" w:hAnsi="TimesNewRomanPSMT" w:cs="TimesNewRomanPSMT"/>
          <w:sz w:val="26"/>
          <w:szCs w:val="26"/>
        </w:rPr>
        <w:t>condiții</w:t>
      </w:r>
      <w:r>
        <w:rPr>
          <w:rFonts w:ascii="TimesNewRomanPSMT" w:hAnsi="TimesNewRomanPSMT" w:cs="TimesNewRomanPSMT"/>
          <w:sz w:val="26"/>
          <w:szCs w:val="26"/>
        </w:rPr>
        <w:t xml:space="preserve"> de calitate a misiunilor de audit intern privind evaluarea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sistemelor de management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control intern ale </w:t>
      </w:r>
      <w:r w:rsidR="00765805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publice;</w:t>
      </w:r>
    </w:p>
    <w:p w14:paraId="58DF2A3B" w14:textId="2F1D5D80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d) asigurarea monitorizării realizării misiunilor de audit </w:t>
      </w:r>
      <w:r w:rsidR="00110DE3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 </w:t>
      </w:r>
      <w:r w:rsidR="00765805">
        <w:rPr>
          <w:rFonts w:ascii="TimesNewRomanPSMT" w:hAnsi="TimesNewRomanPSMT" w:cs="TimesNewRomanPSMT"/>
          <w:sz w:val="26"/>
          <w:szCs w:val="26"/>
        </w:rPr>
        <w:t>activităților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supervizare a acestora;</w:t>
      </w:r>
    </w:p>
    <w:p w14:paraId="0463F66C" w14:textId="40F48153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e) raportarea rezultatelor misiunilor de audit </w:t>
      </w:r>
      <w:r w:rsidR="003265DF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intern, respectiv a constatărilor,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concluziilor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recomandărilor, numai către conducătorii </w:t>
      </w:r>
      <w:r w:rsidR="00765805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auditate;</w:t>
      </w:r>
    </w:p>
    <w:p w14:paraId="09F150AC" w14:textId="40D2D196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f) raportarea operativă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exclusivă a problemelor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iregularităților</w:t>
      </w:r>
      <w:r>
        <w:rPr>
          <w:rFonts w:ascii="TimesNewRomanPSMT" w:hAnsi="TimesNewRomanPSMT" w:cs="TimesNewRomanPSMT"/>
          <w:sz w:val="26"/>
          <w:szCs w:val="26"/>
        </w:rPr>
        <w:t xml:space="preserve"> constatate,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către conducătorii </w:t>
      </w:r>
      <w:r w:rsidR="00765805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 auditate;</w:t>
      </w:r>
    </w:p>
    <w:p w14:paraId="09B09C3F" w14:textId="693873F4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g) elaborarea raportului anual al </w:t>
      </w:r>
      <w:r w:rsidR="00765805">
        <w:rPr>
          <w:rFonts w:ascii="TimesNewRomanPSMT" w:hAnsi="TimesNewRomanPSMT" w:cs="TimesNewRomanPSMT"/>
          <w:sz w:val="26"/>
          <w:szCs w:val="26"/>
        </w:rPr>
        <w:t>activității</w:t>
      </w:r>
      <w:r>
        <w:rPr>
          <w:rFonts w:ascii="TimesNewRomanPSMT" w:hAnsi="TimesNewRomanPSMT" w:cs="TimesNewRomanPSMT"/>
          <w:sz w:val="26"/>
          <w:szCs w:val="26"/>
        </w:rPr>
        <w:t xml:space="preserve"> de audit public intern;</w:t>
      </w:r>
    </w:p>
    <w:p w14:paraId="5766D47B" w14:textId="04F243CD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h) asigurarea </w:t>
      </w:r>
      <w:r w:rsidR="00765805">
        <w:rPr>
          <w:rFonts w:ascii="TimesNewRomanPSMT" w:hAnsi="TimesNewRomanPSMT" w:cs="TimesNewRomanPSMT"/>
          <w:sz w:val="26"/>
          <w:szCs w:val="26"/>
        </w:rPr>
        <w:t>confidențialității</w:t>
      </w:r>
      <w:r>
        <w:rPr>
          <w:rFonts w:ascii="TimesNewRomanPSMT" w:hAnsi="TimesNewRomanPSMT" w:cs="TimesNewRomanPSMT"/>
          <w:sz w:val="26"/>
          <w:szCs w:val="26"/>
        </w:rPr>
        <w:t xml:space="preserve"> datelor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informațiilor</w:t>
      </w:r>
      <w:r>
        <w:rPr>
          <w:rFonts w:ascii="TimesNewRomanPSMT" w:hAnsi="TimesNewRomanPSMT" w:cs="TimesNewRomanPSMT"/>
          <w:sz w:val="26"/>
          <w:szCs w:val="26"/>
        </w:rPr>
        <w:t xml:space="preserve"> rezultate în urma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 xml:space="preserve"> de audit </w:t>
      </w:r>
      <w:r w:rsidR="007F738D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</w:t>
      </w:r>
      <w:r w:rsidR="00765805">
        <w:rPr>
          <w:rFonts w:ascii="TimesNewRomanPSMT" w:hAnsi="TimesNewRomanPSMT" w:cs="TimesNewRomanPSMT"/>
          <w:sz w:val="26"/>
          <w:szCs w:val="26"/>
        </w:rPr>
        <w:t>desfășurate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3C313E9D" w14:textId="77777777" w:rsidR="001D7506" w:rsidRDefault="001D7506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EF26A59" w14:textId="750BBE32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9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Planificarea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realizarea misiunilor de audit </w:t>
      </w:r>
      <w:r w:rsidR="00110DE3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se realizează în mod echitabil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pentru toate </w:t>
      </w:r>
      <w:r w:rsidR="00765805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locale partenere, în </w:t>
      </w:r>
      <w:r w:rsidR="00765805">
        <w:rPr>
          <w:rFonts w:ascii="TimesNewRomanPSMT" w:hAnsi="TimesNewRomanPSMT" w:cs="TimesNewRomanPSMT"/>
          <w:sz w:val="26"/>
          <w:szCs w:val="26"/>
        </w:rPr>
        <w:t>funcție</w:t>
      </w:r>
      <w:r>
        <w:rPr>
          <w:rFonts w:ascii="TimesNewRomanPSMT" w:hAnsi="TimesNewRomanPSMT" w:cs="TimesNewRomanPSMT"/>
          <w:sz w:val="26"/>
          <w:szCs w:val="26"/>
        </w:rPr>
        <w:t xml:space="preserve"> de misiunile solicitate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şi</w:t>
      </w:r>
      <w:proofErr w:type="spellEnd"/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resursele disponibile.</w:t>
      </w:r>
    </w:p>
    <w:p w14:paraId="3D0691B2" w14:textId="77777777" w:rsidR="001D7506" w:rsidRDefault="001D7506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54E68EE1" w14:textId="2E7FEAEC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10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Compartimentul de audit </w:t>
      </w:r>
      <w:r w:rsidR="00110DE3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 asigură efectuarea misiunilor de audit intern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conformitate, de </w:t>
      </w:r>
      <w:r w:rsidR="00765805">
        <w:rPr>
          <w:rFonts w:ascii="TimesNewRomanPSMT" w:hAnsi="TimesNewRomanPSMT" w:cs="TimesNewRomanPSMT"/>
          <w:sz w:val="26"/>
          <w:szCs w:val="26"/>
        </w:rPr>
        <w:t>performanta</w:t>
      </w:r>
      <w:r>
        <w:rPr>
          <w:rFonts w:ascii="TimesNewRomanPSMT" w:hAnsi="TimesNewRomanPSMT" w:cs="TimesNewRomanPSMT"/>
          <w:sz w:val="26"/>
          <w:szCs w:val="26"/>
        </w:rPr>
        <w:t xml:space="preserve"> sau consiliere, solicitate de către primăriile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participante la acord,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formulează recomandări </w:t>
      </w:r>
      <w:r w:rsidR="00765805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concluzii pentru </w:t>
      </w:r>
      <w:r w:rsidR="00765805">
        <w:rPr>
          <w:rFonts w:ascii="TimesNewRomanPSMT" w:hAnsi="TimesNewRomanPSMT" w:cs="TimesNewRomanPSMT"/>
          <w:sz w:val="26"/>
          <w:szCs w:val="26"/>
        </w:rPr>
        <w:t>îmbunătățirea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2C043092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37C81AEB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IV</w:t>
      </w:r>
    </w:p>
    <w:p w14:paraId="12BD86F6" w14:textId="6F435246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Drepturile </w:t>
      </w:r>
      <w:r w:rsidR="00765805" w:rsidRPr="003A311C">
        <w:rPr>
          <w:rFonts w:ascii="TimesNewRomanPSMT" w:hAnsi="TimesNewRomanPSMT" w:cs="TimesNewRomanPSMT"/>
          <w:b/>
          <w:sz w:val="26"/>
          <w:szCs w:val="26"/>
        </w:rPr>
        <w:t>și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</w:t>
      </w:r>
      <w:r w:rsidR="00765805" w:rsidRPr="003A311C">
        <w:rPr>
          <w:rFonts w:ascii="TimesNewRomanPSMT" w:hAnsi="TimesNewRomanPSMT" w:cs="TimesNewRomanPSMT"/>
          <w:b/>
          <w:sz w:val="26"/>
          <w:szCs w:val="26"/>
        </w:rPr>
        <w:t>obligațiile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financiare ale </w:t>
      </w:r>
      <w:r w:rsidR="00765805" w:rsidRPr="003A311C">
        <w:rPr>
          <w:rFonts w:ascii="TimesNewRomanPSMT" w:hAnsi="TimesNewRomanPSMT" w:cs="TimesNewRomanPSMT"/>
          <w:b/>
          <w:sz w:val="26"/>
          <w:szCs w:val="26"/>
        </w:rPr>
        <w:t>p</w:t>
      </w:r>
      <w:r w:rsidR="001B3559">
        <w:rPr>
          <w:rFonts w:ascii="TimesNewRomanPSMT" w:hAnsi="TimesNewRomanPSMT" w:cs="TimesNewRomanPSMT"/>
          <w:b/>
          <w:sz w:val="26"/>
          <w:szCs w:val="26"/>
        </w:rPr>
        <w:t>ă</w:t>
      </w:r>
      <w:r w:rsidR="00765805" w:rsidRPr="003A311C">
        <w:rPr>
          <w:rFonts w:ascii="TimesNewRomanPSMT" w:hAnsi="TimesNewRomanPSMT" w:cs="TimesNewRomanPSMT"/>
          <w:b/>
          <w:sz w:val="26"/>
          <w:szCs w:val="26"/>
        </w:rPr>
        <w:t>rților</w:t>
      </w:r>
    </w:p>
    <w:p w14:paraId="0BEF39D4" w14:textId="77777777" w:rsidR="00211304" w:rsidRDefault="00211304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738A1ECD" w14:textId="0CB82C28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11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În vederea realizării în comun a </w:t>
      </w:r>
      <w:r w:rsidR="00765805">
        <w:rPr>
          <w:rFonts w:ascii="TimesNewRomanPSMT" w:hAnsi="TimesNewRomanPSMT" w:cs="TimesNewRomanPSMT"/>
          <w:sz w:val="26"/>
          <w:szCs w:val="26"/>
        </w:rPr>
        <w:t>funcției</w:t>
      </w:r>
      <w:r>
        <w:rPr>
          <w:rFonts w:ascii="TimesNewRomanPSMT" w:hAnsi="TimesNewRomanPSMT" w:cs="TimesNewRomanPSMT"/>
          <w:sz w:val="26"/>
          <w:szCs w:val="26"/>
        </w:rPr>
        <w:t xml:space="preserve"> de audit </w:t>
      </w:r>
      <w:r w:rsidR="00A9290A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>intern</w:t>
      </w:r>
      <w:r w:rsidR="00A9290A">
        <w:rPr>
          <w:rFonts w:ascii="TimesNewRomanPSMT" w:hAnsi="TimesNewRomanPSMT" w:cs="TimesNewRomanPSMT"/>
          <w:sz w:val="26"/>
          <w:szCs w:val="26"/>
        </w:rPr>
        <w:t>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p</w:t>
      </w:r>
      <w:r w:rsidR="00A9290A">
        <w:rPr>
          <w:rFonts w:ascii="TimesNewRomanPSMT" w:hAnsi="TimesNewRomanPSMT" w:cs="TimesNewRomanPSMT"/>
          <w:sz w:val="26"/>
          <w:szCs w:val="26"/>
        </w:rPr>
        <w:t>ă</w:t>
      </w:r>
      <w:r w:rsidR="00765805">
        <w:rPr>
          <w:rFonts w:ascii="TimesNewRomanPSMT" w:hAnsi="TimesNewRomanPSMT" w:cs="TimesNewRomanPSMT"/>
          <w:sz w:val="26"/>
          <w:szCs w:val="26"/>
        </w:rPr>
        <w:t>rțile</w:t>
      </w:r>
      <w:r>
        <w:rPr>
          <w:rFonts w:ascii="TimesNewRomanPSMT" w:hAnsi="TimesNewRomanPSMT" w:cs="TimesNewRomanPSMT"/>
          <w:sz w:val="26"/>
          <w:szCs w:val="26"/>
        </w:rPr>
        <w:t xml:space="preserve"> sunt de acord să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65805">
        <w:rPr>
          <w:rFonts w:ascii="TimesNewRomanPSMT" w:hAnsi="TimesNewRomanPSMT" w:cs="TimesNewRomanPSMT"/>
          <w:sz w:val="26"/>
          <w:szCs w:val="26"/>
        </w:rPr>
        <w:t>susțină</w:t>
      </w:r>
      <w:r>
        <w:rPr>
          <w:rFonts w:ascii="TimesNewRomanPSMT" w:hAnsi="TimesNewRomanPSMT" w:cs="TimesNewRomanPSMT"/>
          <w:sz w:val="26"/>
          <w:szCs w:val="26"/>
        </w:rPr>
        <w:t xml:space="preserve"> financiar organizarea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funcționarea</w:t>
      </w:r>
      <w:r>
        <w:rPr>
          <w:rFonts w:ascii="TimesNewRomanPSMT" w:hAnsi="TimesNewRomanPSMT" w:cs="TimesNewRomanPSMT"/>
          <w:sz w:val="26"/>
          <w:szCs w:val="26"/>
        </w:rPr>
        <w:t xml:space="preserve"> compartimentului de audit</w:t>
      </w:r>
      <w:r w:rsidR="004B7644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intern.</w:t>
      </w:r>
    </w:p>
    <w:p w14:paraId="2BF18B90" w14:textId="77777777" w:rsidR="001B3559" w:rsidRDefault="001B3559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4CCA5CC" w14:textId="2FFC4D5A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12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Asigurarea </w:t>
      </w:r>
      <w:r w:rsidR="00523CE4">
        <w:rPr>
          <w:rFonts w:ascii="TimesNewRomanPSMT" w:hAnsi="TimesNewRomanPSMT" w:cs="TimesNewRomanPSMT"/>
          <w:sz w:val="26"/>
          <w:szCs w:val="26"/>
        </w:rPr>
        <w:t>evidențelor</w:t>
      </w:r>
      <w:r>
        <w:rPr>
          <w:rFonts w:ascii="TimesNewRomanPSMT" w:hAnsi="TimesNewRomanPSMT" w:cs="TimesNewRomanPSMT"/>
          <w:sz w:val="26"/>
          <w:szCs w:val="26"/>
        </w:rPr>
        <w:t xml:space="preserve"> privind misiunile derulate, precum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 costurilor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acestora sunt în responsabilitatea </w:t>
      </w:r>
      <w:r w:rsidR="00523CE4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 organizatoare; recuperarea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acestora se realizează prin facturarea în cota parte ce revine fiecărei </w:t>
      </w:r>
      <w:r w:rsidR="00523CE4">
        <w:rPr>
          <w:rFonts w:ascii="TimesNewRomanPSMT" w:hAnsi="TimesNewRomanPSMT" w:cs="TimesNewRomanPSMT"/>
          <w:sz w:val="26"/>
          <w:szCs w:val="26"/>
        </w:rPr>
        <w:t>entități</w:t>
      </w:r>
      <w:r>
        <w:rPr>
          <w:rFonts w:ascii="TimesNewRomanPSMT" w:hAnsi="TimesNewRomanPSMT" w:cs="TimesNewRomanPSMT"/>
          <w:sz w:val="26"/>
          <w:szCs w:val="26"/>
        </w:rPr>
        <w:t xml:space="preserve"> publice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partenere.</w:t>
      </w:r>
    </w:p>
    <w:p w14:paraId="0AC9D7B7" w14:textId="77777777" w:rsidR="00A9290A" w:rsidRDefault="00A9290A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A013863" w14:textId="5B73C94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13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Cheltuielile decontate între entitatea publică locală/structura asociativă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organizatoare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se referă la:</w:t>
      </w:r>
    </w:p>
    <w:p w14:paraId="6BDCE70F" w14:textId="3FA1E0E0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a) salarii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alte drepturi de personal acordate auditorilor interni care au realizat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misiunile de audit intern;</w:t>
      </w:r>
    </w:p>
    <w:p w14:paraId="14991407" w14:textId="7713513C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b) </w:t>
      </w:r>
      <w:r w:rsidR="00523CE4">
        <w:rPr>
          <w:rFonts w:ascii="TimesNewRomanPSMT" w:hAnsi="TimesNewRomanPSMT" w:cs="TimesNewRomanPSMT"/>
          <w:sz w:val="26"/>
          <w:szCs w:val="26"/>
        </w:rPr>
        <w:t>obligațiile</w:t>
      </w:r>
      <w:r>
        <w:rPr>
          <w:rFonts w:ascii="TimesNewRomanPSMT" w:hAnsi="TimesNewRomanPSMT" w:cs="TimesNewRomanPSMT"/>
          <w:sz w:val="26"/>
          <w:szCs w:val="26"/>
        </w:rPr>
        <w:t xml:space="preserve"> către bugetul de stat, bugetul asigurărilor sociale de stat sau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bugetele oricărui fond special, rezultate în urma acordării drepturilor de personal;</w:t>
      </w:r>
    </w:p>
    <w:p w14:paraId="4FA20178" w14:textId="7777777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cheltuielile privind deplasările auditorilor interni, pentru realizarea misiunilor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audit intern.</w:t>
      </w:r>
    </w:p>
    <w:p w14:paraId="3028FBDA" w14:textId="77777777" w:rsidR="00110A0D" w:rsidRDefault="00110A0D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14:paraId="151F49E3" w14:textId="0EEB0D62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14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Celelalte cheltuieli materiale, ocazionate de </w:t>
      </w:r>
      <w:r w:rsidR="00523CE4">
        <w:rPr>
          <w:rFonts w:ascii="TimesNewRomanPSMT" w:hAnsi="TimesNewRomanPSMT" w:cs="TimesNewRomanPSMT"/>
          <w:sz w:val="26"/>
          <w:szCs w:val="26"/>
        </w:rPr>
        <w:t>funcționarea</w:t>
      </w:r>
      <w:r>
        <w:rPr>
          <w:rFonts w:ascii="TimesNewRomanPSMT" w:hAnsi="TimesNewRomanPSMT" w:cs="TimesNewRomanPSMT"/>
          <w:sz w:val="26"/>
          <w:szCs w:val="26"/>
        </w:rPr>
        <w:t xml:space="preserve"> compartimentului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audit </w:t>
      </w:r>
      <w:r w:rsidR="004B7644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sunt în sarcina </w:t>
      </w:r>
      <w:r w:rsidR="00523CE4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 locale/structurii asociative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organizatoare sau se decontează pe baza unor cote stabilite de comun acord, prin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acordul de cooperare.</w:t>
      </w:r>
    </w:p>
    <w:p w14:paraId="070E3813" w14:textId="77777777" w:rsidR="00110A0D" w:rsidRDefault="00110A0D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6C625584" w14:textId="35FBFD2E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15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Cheltuielile cu organizarea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funcționarea</w:t>
      </w:r>
      <w:r>
        <w:rPr>
          <w:rFonts w:ascii="TimesNewRomanPSMT" w:hAnsi="TimesNewRomanPSMT" w:cs="TimesNewRomanPSMT"/>
          <w:sz w:val="26"/>
          <w:szCs w:val="26"/>
        </w:rPr>
        <w:t xml:space="preserve"> compartimentului de audit public</w:t>
      </w:r>
    </w:p>
    <w:p w14:paraId="137790CF" w14:textId="19BC2235"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intern sunt repartizate în mod corespunzător, pe fiecare entitate publică parteneră,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în </w:t>
      </w:r>
      <w:r w:rsidR="00523CE4">
        <w:rPr>
          <w:rFonts w:ascii="TimesNewRomanPSMT" w:hAnsi="TimesNewRomanPSMT" w:cs="TimesNewRomanPSMT"/>
          <w:sz w:val="26"/>
          <w:szCs w:val="26"/>
        </w:rPr>
        <w:t>funcție</w:t>
      </w:r>
      <w:r>
        <w:rPr>
          <w:rFonts w:ascii="TimesNewRomanPSMT" w:hAnsi="TimesNewRomanPSMT" w:cs="TimesNewRomanPSMT"/>
          <w:sz w:val="26"/>
          <w:szCs w:val="26"/>
        </w:rPr>
        <w:t xml:space="preserve"> de numărul de zile/auditor prestate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şi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sunt specificate în acordul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cooperare.</w:t>
      </w:r>
    </w:p>
    <w:p w14:paraId="1FBE07D6" w14:textId="77777777" w:rsidR="003C546B" w:rsidRDefault="003C546B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6CFAFF62" w14:textId="25AF58C6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16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 w:rsidR="00523CE4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 organizatoare îi revin </w:t>
      </w:r>
      <w:r w:rsidR="00523CE4">
        <w:rPr>
          <w:rFonts w:ascii="TimesNewRomanPSMT" w:hAnsi="TimesNewRomanPSMT" w:cs="TimesNewRomanPSMT"/>
          <w:sz w:val="26"/>
          <w:szCs w:val="26"/>
        </w:rPr>
        <w:t>obligațiile</w:t>
      </w:r>
      <w:r>
        <w:rPr>
          <w:rFonts w:ascii="TimesNewRomanPSMT" w:hAnsi="TimesNewRomanPSMT" w:cs="TimesNewRomanPSMT"/>
          <w:sz w:val="26"/>
          <w:szCs w:val="26"/>
        </w:rPr>
        <w:t xml:space="preserve"> de achitare a drepturilor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bănești</w:t>
      </w:r>
      <w:r>
        <w:rPr>
          <w:rFonts w:ascii="TimesNewRomanPSMT" w:hAnsi="TimesNewRomanPSMT" w:cs="TimesNewRomanPSMT"/>
          <w:sz w:val="26"/>
          <w:szCs w:val="26"/>
        </w:rPr>
        <w:t xml:space="preserve"> cuvenite personalului compartimentului de audit </w:t>
      </w:r>
      <w:r w:rsidR="003C546B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intern, </w:t>
      </w:r>
      <w:r w:rsidR="00523CE4">
        <w:rPr>
          <w:rFonts w:ascii="TimesNewRomanPSMT" w:hAnsi="TimesNewRomanPSMT" w:cs="TimesNewRomanPSMT"/>
          <w:sz w:val="26"/>
          <w:szCs w:val="26"/>
        </w:rPr>
        <w:t>contribuțiile</w:t>
      </w:r>
      <w:r>
        <w:rPr>
          <w:rFonts w:ascii="TimesNewRomanPSMT" w:hAnsi="TimesNewRomanPSMT" w:cs="TimesNewRomanPSMT"/>
          <w:sz w:val="26"/>
          <w:szCs w:val="26"/>
        </w:rPr>
        <w:t xml:space="preserve"> la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bugetul general consolidat care decurg din încheierea unui contract de muncă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(asigurări sociale, </w:t>
      </w:r>
      <w:r w:rsidR="00523CE4">
        <w:rPr>
          <w:rFonts w:ascii="TimesNewRomanPSMT" w:hAnsi="TimesNewRomanPSMT" w:cs="TimesNewRomanPSMT"/>
          <w:sz w:val="26"/>
          <w:szCs w:val="26"/>
        </w:rPr>
        <w:t>șomaj</w:t>
      </w:r>
      <w:r>
        <w:rPr>
          <w:rFonts w:ascii="TimesNewRomanPSMT" w:hAnsi="TimesNewRomanPSMT" w:cs="TimesNewRomanPSMT"/>
          <w:sz w:val="26"/>
          <w:szCs w:val="26"/>
        </w:rPr>
        <w:t xml:space="preserve">, asigurări sociale de sănătate, impozit salarii etc.)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depunere a </w:t>
      </w:r>
      <w:r w:rsidR="00523CE4">
        <w:rPr>
          <w:rFonts w:ascii="TimesNewRomanPSMT" w:hAnsi="TimesNewRomanPSMT" w:cs="TimesNewRomanPSMT"/>
          <w:sz w:val="26"/>
          <w:szCs w:val="26"/>
        </w:rPr>
        <w:t>declarațiilor</w:t>
      </w:r>
      <w:r>
        <w:rPr>
          <w:rFonts w:ascii="TimesNewRomanPSMT" w:hAnsi="TimesNewRomanPSMT" w:cs="TimesNewRomanPSMT"/>
          <w:sz w:val="26"/>
          <w:szCs w:val="26"/>
        </w:rPr>
        <w:t xml:space="preserve"> fiscale legate de acestea.</w:t>
      </w:r>
    </w:p>
    <w:p w14:paraId="7424368E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2C4DCB6A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</w:t>
      </w:r>
    </w:p>
    <w:p w14:paraId="3F8175A7" w14:textId="04466572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Clauza de </w:t>
      </w:r>
      <w:r w:rsidR="00523CE4" w:rsidRPr="003A311C">
        <w:rPr>
          <w:rFonts w:ascii="TimesNewRomanPSMT" w:hAnsi="TimesNewRomanPSMT" w:cs="TimesNewRomanPSMT"/>
          <w:b/>
          <w:sz w:val="26"/>
          <w:szCs w:val="26"/>
        </w:rPr>
        <w:t>confidențialitate</w:t>
      </w:r>
    </w:p>
    <w:p w14:paraId="648B60D5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520EAB10" w14:textId="7D8FE459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17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 w:rsidR="00523CE4">
        <w:rPr>
          <w:rFonts w:ascii="TimesNewRomanPSMT" w:hAnsi="TimesNewRomanPSMT" w:cs="TimesNewRomanPSMT"/>
          <w:sz w:val="26"/>
          <w:szCs w:val="26"/>
        </w:rPr>
        <w:t>Informațiile</w:t>
      </w:r>
      <w:r>
        <w:rPr>
          <w:rFonts w:ascii="TimesNewRomanPSMT" w:hAnsi="TimesNewRomanPSMT" w:cs="TimesNewRomanPSMT"/>
          <w:sz w:val="26"/>
          <w:szCs w:val="26"/>
        </w:rPr>
        <w:t xml:space="preserve">, datele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documentele utilizate de auditori interni în cadrul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desfășurării</w:t>
      </w:r>
      <w:r>
        <w:rPr>
          <w:rFonts w:ascii="TimesNewRomanPSMT" w:hAnsi="TimesNewRomanPSMT" w:cs="TimesNewRomanPSMT"/>
          <w:sz w:val="26"/>
          <w:szCs w:val="26"/>
        </w:rPr>
        <w:t xml:space="preserve"> misiunilor de audit </w:t>
      </w:r>
      <w:r w:rsidR="004B7644">
        <w:rPr>
          <w:rFonts w:ascii="TimesNewRomanPSMT" w:hAnsi="TimesNewRomanPSMT" w:cs="TimesNewRomanPSMT"/>
          <w:sz w:val="26"/>
          <w:szCs w:val="26"/>
        </w:rPr>
        <w:t xml:space="preserve">public </w:t>
      </w:r>
      <w:r>
        <w:rPr>
          <w:rFonts w:ascii="TimesNewRomanPSMT" w:hAnsi="TimesNewRomanPSMT" w:cs="TimesNewRomanPSMT"/>
          <w:sz w:val="26"/>
          <w:szCs w:val="26"/>
        </w:rPr>
        <w:t xml:space="preserve">intern sunt </w:t>
      </w:r>
      <w:r w:rsidR="00523CE4">
        <w:rPr>
          <w:rFonts w:ascii="TimesNewRomanPSMT" w:hAnsi="TimesNewRomanPSMT" w:cs="TimesNewRomanPSMT"/>
          <w:sz w:val="26"/>
          <w:szCs w:val="26"/>
        </w:rPr>
        <w:t>confidențiale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7966BE1C" w14:textId="77777777" w:rsidR="003C546B" w:rsidRDefault="003C546B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7C55CEE" w14:textId="65091208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18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Raportul de audit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documentele componente ale dosarului de lucru sunt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comunicate sau puse atât la </w:t>
      </w:r>
      <w:r w:rsidR="00523CE4">
        <w:rPr>
          <w:rFonts w:ascii="TimesNewRomanPSMT" w:hAnsi="TimesNewRomanPSMT" w:cs="TimesNewRomanPSMT"/>
          <w:sz w:val="26"/>
          <w:szCs w:val="26"/>
        </w:rPr>
        <w:t>dispoziția</w:t>
      </w:r>
      <w:r>
        <w:rPr>
          <w:rFonts w:ascii="TimesNewRomanPSMT" w:hAnsi="TimesNewRomanPSMT" w:cs="TimesNewRomanPSMT"/>
          <w:sz w:val="26"/>
          <w:szCs w:val="26"/>
        </w:rPr>
        <w:t xml:space="preserve"> exclusivă a </w:t>
      </w:r>
      <w:r w:rsidR="00523CE4">
        <w:rPr>
          <w:rFonts w:ascii="TimesNewRomanPSMT" w:hAnsi="TimesNewRomanPSMT" w:cs="TimesNewRomanPSMT"/>
          <w:sz w:val="26"/>
          <w:szCs w:val="26"/>
        </w:rPr>
        <w:t>entității</w:t>
      </w:r>
      <w:r>
        <w:rPr>
          <w:rFonts w:ascii="TimesNewRomanPSMT" w:hAnsi="TimesNewRomanPSMT" w:cs="TimesNewRomanPSMT"/>
          <w:sz w:val="26"/>
          <w:szCs w:val="26"/>
        </w:rPr>
        <w:t xml:space="preserve"> publice unde a fost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realizată misiunea de audit, cât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la </w:t>
      </w:r>
      <w:r w:rsidR="00523CE4">
        <w:rPr>
          <w:rFonts w:ascii="TimesNewRomanPSMT" w:hAnsi="TimesNewRomanPSMT" w:cs="TimesNewRomanPSMT"/>
          <w:sz w:val="26"/>
          <w:szCs w:val="26"/>
        </w:rPr>
        <w:t>dispoziția</w:t>
      </w:r>
      <w:r>
        <w:rPr>
          <w:rFonts w:ascii="TimesNewRomanPSMT" w:hAnsi="TimesNewRomanPSMT" w:cs="TimesNewRomanPSMT"/>
          <w:sz w:val="26"/>
          <w:szCs w:val="26"/>
        </w:rPr>
        <w:t xml:space="preserve"> organelor stabilite expres de lege cu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drept de control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şi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evaluare a </w:t>
      </w:r>
      <w:r w:rsidR="00523CE4">
        <w:rPr>
          <w:rFonts w:ascii="TimesNewRomanPSMT" w:hAnsi="TimesNewRomanPSMT" w:cs="TimesNewRomanPSMT"/>
          <w:sz w:val="26"/>
          <w:szCs w:val="26"/>
        </w:rPr>
        <w:t>activităților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desfășurate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62A6ECB0" w14:textId="77777777" w:rsidR="00F7000C" w:rsidRDefault="00F7000C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98AE151" w14:textId="20B4A01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19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Prin clauza de </w:t>
      </w:r>
      <w:r w:rsidR="00523CE4">
        <w:rPr>
          <w:rFonts w:ascii="TimesNewRomanPSMT" w:hAnsi="TimesNewRomanPSMT" w:cs="TimesNewRomanPSMT"/>
          <w:sz w:val="26"/>
          <w:szCs w:val="26"/>
        </w:rPr>
        <w:t>confidențialitate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p</w:t>
      </w:r>
      <w:r w:rsidR="00F7000C">
        <w:rPr>
          <w:rFonts w:ascii="TimesNewRomanPSMT" w:hAnsi="TimesNewRomanPSMT" w:cs="TimesNewRomanPSMT"/>
          <w:sz w:val="26"/>
          <w:szCs w:val="26"/>
        </w:rPr>
        <w:t>ă</w:t>
      </w:r>
      <w:r w:rsidR="00523CE4">
        <w:rPr>
          <w:rFonts w:ascii="TimesNewRomanPSMT" w:hAnsi="TimesNewRomanPSMT" w:cs="TimesNewRomanPSMT"/>
          <w:sz w:val="26"/>
          <w:szCs w:val="26"/>
        </w:rPr>
        <w:t>rțile</w:t>
      </w:r>
      <w:r>
        <w:rPr>
          <w:rFonts w:ascii="TimesNewRomanPSMT" w:hAnsi="TimesNewRomanPSMT" w:cs="TimesNewRomanPSMT"/>
          <w:sz w:val="26"/>
          <w:szCs w:val="26"/>
        </w:rPr>
        <w:t xml:space="preserve"> convin ca, pe toată durata acordului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cooperare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după încetarea acestuia, să nu solicite de la personalul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compartimentului de audit</w:t>
      </w:r>
      <w:r w:rsidR="00B92632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 date sau </w:t>
      </w:r>
      <w:r w:rsidR="00523CE4">
        <w:rPr>
          <w:rFonts w:ascii="TimesNewRomanPSMT" w:hAnsi="TimesNewRomanPSMT" w:cs="TimesNewRomanPSMT"/>
          <w:sz w:val="26"/>
          <w:szCs w:val="26"/>
        </w:rPr>
        <w:t>informații</w:t>
      </w:r>
      <w:r>
        <w:rPr>
          <w:rFonts w:ascii="TimesNewRomanPSMT" w:hAnsi="TimesNewRomanPSMT" w:cs="TimesNewRomanPSMT"/>
          <w:sz w:val="26"/>
          <w:szCs w:val="26"/>
        </w:rPr>
        <w:t xml:space="preserve"> care privesc oricare dintre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celelalte </w:t>
      </w:r>
      <w:r w:rsidR="00523CE4">
        <w:rPr>
          <w:rFonts w:ascii="TimesNewRomanPSMT" w:hAnsi="TimesNewRomanPSMT" w:cs="TimesNewRomanPSMT"/>
          <w:sz w:val="26"/>
          <w:szCs w:val="26"/>
        </w:rPr>
        <w:t>entități</w:t>
      </w:r>
      <w:r>
        <w:rPr>
          <w:rFonts w:ascii="TimesNewRomanPSMT" w:hAnsi="TimesNewRomanPSMT" w:cs="TimesNewRomanPSMT"/>
          <w:sz w:val="26"/>
          <w:szCs w:val="26"/>
        </w:rPr>
        <w:t xml:space="preserve"> implicate în </w:t>
      </w:r>
      <w:r w:rsidR="00523CE4">
        <w:rPr>
          <w:rFonts w:ascii="TimesNewRomanPSMT" w:hAnsi="TimesNewRomanPSMT" w:cs="TimesNewRomanPSMT"/>
          <w:sz w:val="26"/>
          <w:szCs w:val="26"/>
        </w:rPr>
        <w:t>acțiunea</w:t>
      </w:r>
      <w:r>
        <w:rPr>
          <w:rFonts w:ascii="TimesNewRomanPSMT" w:hAnsi="TimesNewRomanPSMT" w:cs="TimesNewRomanPSMT"/>
          <w:sz w:val="26"/>
          <w:szCs w:val="26"/>
        </w:rPr>
        <w:t xml:space="preserve"> de cooperare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de care </w:t>
      </w:r>
      <w:r w:rsidR="00523CE4">
        <w:rPr>
          <w:rFonts w:ascii="TimesNewRomanPSMT" w:hAnsi="TimesNewRomanPSMT" w:cs="TimesNewRomanPSMT"/>
          <w:sz w:val="26"/>
          <w:szCs w:val="26"/>
        </w:rPr>
        <w:t>aceștia</w:t>
      </w:r>
      <w:r>
        <w:rPr>
          <w:rFonts w:ascii="TimesNewRomanPSMT" w:hAnsi="TimesNewRomanPSMT" w:cs="TimesNewRomanPSMT"/>
          <w:sz w:val="26"/>
          <w:szCs w:val="26"/>
        </w:rPr>
        <w:t xml:space="preserve"> au luat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cunoștință</w:t>
      </w:r>
      <w:r>
        <w:rPr>
          <w:rFonts w:ascii="TimesNewRomanPSMT" w:hAnsi="TimesNewRomanPSMT" w:cs="TimesNewRomanPSMT"/>
          <w:sz w:val="26"/>
          <w:szCs w:val="26"/>
        </w:rPr>
        <w:t xml:space="preserve"> în timpul exercitării misiunilor de audit</w:t>
      </w:r>
      <w:r w:rsidR="008043FB">
        <w:rPr>
          <w:rFonts w:ascii="TimesNewRomanPSMT" w:hAnsi="TimesNewRomanPSMT" w:cs="TimesNewRomanPSMT"/>
          <w:sz w:val="26"/>
          <w:szCs w:val="26"/>
        </w:rPr>
        <w:t xml:space="preserve"> public</w:t>
      </w:r>
      <w:r>
        <w:rPr>
          <w:rFonts w:ascii="TimesNewRomanPSMT" w:hAnsi="TimesNewRomanPSMT" w:cs="TimesNewRomanPSMT"/>
          <w:sz w:val="26"/>
          <w:szCs w:val="26"/>
        </w:rPr>
        <w:t xml:space="preserve"> intern.</w:t>
      </w:r>
    </w:p>
    <w:p w14:paraId="3E8DC1A3" w14:textId="77777777" w:rsidR="008043FB" w:rsidRDefault="008043FB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2FF2A583" w14:textId="1A704B63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20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Auditorii interni asigură </w:t>
      </w:r>
      <w:r w:rsidR="00523CE4">
        <w:rPr>
          <w:rFonts w:ascii="TimesNewRomanPSMT" w:hAnsi="TimesNewRomanPSMT" w:cs="TimesNewRomanPSMT"/>
          <w:sz w:val="26"/>
          <w:szCs w:val="26"/>
        </w:rPr>
        <w:t>confidențialitatea</w:t>
      </w:r>
      <w:r>
        <w:rPr>
          <w:rFonts w:ascii="TimesNewRomanPSMT" w:hAnsi="TimesNewRomanPSMT" w:cs="TimesNewRomanPSMT"/>
          <w:sz w:val="26"/>
          <w:szCs w:val="26"/>
        </w:rPr>
        <w:t xml:space="preserve"> datelor, </w:t>
      </w:r>
      <w:r w:rsidR="00523CE4">
        <w:rPr>
          <w:rFonts w:ascii="TimesNewRomanPSMT" w:hAnsi="TimesNewRomanPSMT" w:cs="TimesNewRomanPSMT"/>
          <w:sz w:val="26"/>
          <w:szCs w:val="26"/>
        </w:rPr>
        <w:t>informațiilor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523CE4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documentelor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între </w:t>
      </w:r>
      <w:r w:rsidR="00523CE4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participante la acordul de cooperare.</w:t>
      </w:r>
    </w:p>
    <w:p w14:paraId="4210143A" w14:textId="77777777" w:rsidR="008043FB" w:rsidRDefault="008043FB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AC45834" w14:textId="36CD47B0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21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Divulgarea unor date, </w:t>
      </w:r>
      <w:r w:rsidR="001A342E">
        <w:rPr>
          <w:rFonts w:ascii="TimesNewRomanPSMT" w:hAnsi="TimesNewRomanPSMT" w:cs="TimesNewRomanPSMT"/>
          <w:sz w:val="26"/>
          <w:szCs w:val="26"/>
        </w:rPr>
        <w:t>informații</w:t>
      </w:r>
      <w:r>
        <w:rPr>
          <w:rFonts w:ascii="TimesNewRomanPSMT" w:hAnsi="TimesNewRomanPSMT" w:cs="TimesNewRomanPSMT"/>
          <w:sz w:val="26"/>
          <w:szCs w:val="26"/>
        </w:rPr>
        <w:t xml:space="preserve"> sau documente de natură a aduce prejudicii</w:t>
      </w:r>
    </w:p>
    <w:p w14:paraId="29786C8D" w14:textId="63F91695" w:rsidR="00E04191" w:rsidRDefault="001A342E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entităților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publice partenere se </w:t>
      </w:r>
      <w:r>
        <w:rPr>
          <w:rFonts w:ascii="TimesNewRomanPSMT" w:hAnsi="TimesNewRomanPSMT" w:cs="TimesNewRomanPSMT"/>
          <w:sz w:val="26"/>
          <w:szCs w:val="26"/>
        </w:rPr>
        <w:t>sancționează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potrivit legilor în vigoare.</w:t>
      </w:r>
    </w:p>
    <w:p w14:paraId="0BE936C4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0CE6B301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VI</w:t>
      </w:r>
    </w:p>
    <w:p w14:paraId="096DF0E1" w14:textId="47B85450" w:rsidR="00E04191" w:rsidRPr="003A311C" w:rsidRDefault="001A342E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Forța</w:t>
      </w:r>
      <w:r w:rsidR="00E04191" w:rsidRPr="003A311C">
        <w:rPr>
          <w:rFonts w:ascii="TimesNewRomanPSMT" w:hAnsi="TimesNewRomanPSMT" w:cs="TimesNewRomanPSMT"/>
          <w:b/>
          <w:sz w:val="26"/>
          <w:szCs w:val="26"/>
        </w:rPr>
        <w:t xml:space="preserve"> majoră </w:t>
      </w:r>
      <w:r w:rsidRPr="003A311C">
        <w:rPr>
          <w:rFonts w:ascii="TimesNewRomanPSMT" w:hAnsi="TimesNewRomanPSMT" w:cs="TimesNewRomanPSMT"/>
          <w:b/>
          <w:sz w:val="26"/>
          <w:szCs w:val="26"/>
        </w:rPr>
        <w:t>și</w:t>
      </w:r>
      <w:r w:rsidR="00E04191" w:rsidRPr="003A311C">
        <w:rPr>
          <w:rFonts w:ascii="TimesNewRomanPSMT" w:hAnsi="TimesNewRomanPSMT" w:cs="TimesNewRomanPSMT"/>
          <w:b/>
          <w:sz w:val="26"/>
          <w:szCs w:val="26"/>
        </w:rPr>
        <w:t xml:space="preserve"> litigii</w:t>
      </w:r>
    </w:p>
    <w:p w14:paraId="59BE8E1A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E5E5548" w14:textId="5D4B3895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22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Niciuna dintre </w:t>
      </w:r>
      <w:r w:rsidR="001A342E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nu răspunde de neexecutarea sau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executarea necorespunzătoare a </w:t>
      </w:r>
      <w:r w:rsidR="001A342E">
        <w:rPr>
          <w:rFonts w:ascii="TimesNewRomanPSMT" w:hAnsi="TimesNewRomanPSMT" w:cs="TimesNewRomanPSMT"/>
          <w:sz w:val="26"/>
          <w:szCs w:val="26"/>
        </w:rPr>
        <w:t>obligațiilor</w:t>
      </w:r>
      <w:r>
        <w:rPr>
          <w:rFonts w:ascii="TimesNewRomanPSMT" w:hAnsi="TimesNewRomanPSMT" w:cs="TimesNewRomanPSMT"/>
          <w:sz w:val="26"/>
          <w:szCs w:val="26"/>
        </w:rPr>
        <w:t xml:space="preserve"> asumate, dacă acestea se datorează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unei cauze de </w:t>
      </w:r>
      <w:r w:rsidR="001A342E">
        <w:rPr>
          <w:rFonts w:ascii="TimesNewRomanPSMT" w:hAnsi="TimesNewRomanPSMT" w:cs="TimesNewRomanPSMT"/>
          <w:sz w:val="26"/>
          <w:szCs w:val="26"/>
        </w:rPr>
        <w:t>forță</w:t>
      </w:r>
      <w:r>
        <w:rPr>
          <w:rFonts w:ascii="TimesNewRomanPSMT" w:hAnsi="TimesNewRomanPSMT" w:cs="TimesNewRomanPSMT"/>
          <w:sz w:val="26"/>
          <w:szCs w:val="26"/>
        </w:rPr>
        <w:t xml:space="preserve"> majoră.</w:t>
      </w:r>
    </w:p>
    <w:p w14:paraId="7E4B6E82" w14:textId="77777777" w:rsidR="00445231" w:rsidRDefault="0044523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3FAA332" w14:textId="594CEC5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23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 w:rsidR="001A342E">
        <w:rPr>
          <w:rFonts w:ascii="TimesNewRomanPSMT" w:hAnsi="TimesNewRomanPSMT" w:cs="TimesNewRomanPSMT"/>
          <w:sz w:val="26"/>
          <w:szCs w:val="26"/>
        </w:rPr>
        <w:t>Forța</w:t>
      </w:r>
      <w:r>
        <w:rPr>
          <w:rFonts w:ascii="TimesNewRomanPSMT" w:hAnsi="TimesNewRomanPSMT" w:cs="TimesNewRomanPSMT"/>
          <w:sz w:val="26"/>
          <w:szCs w:val="26"/>
        </w:rPr>
        <w:t xml:space="preserve"> majoră reprezintă orice </w:t>
      </w:r>
      <w:r w:rsidR="001A342E">
        <w:rPr>
          <w:rFonts w:ascii="TimesNewRomanPSMT" w:hAnsi="TimesNewRomanPSMT" w:cs="TimesNewRomanPSMT"/>
          <w:sz w:val="26"/>
          <w:szCs w:val="26"/>
        </w:rPr>
        <w:t>situație</w:t>
      </w:r>
      <w:r>
        <w:rPr>
          <w:rFonts w:ascii="TimesNewRomanPSMT" w:hAnsi="TimesNewRomanPSMT" w:cs="TimesNewRomanPSMT"/>
          <w:sz w:val="26"/>
          <w:szCs w:val="26"/>
        </w:rPr>
        <w:t xml:space="preserve"> imprevizibilă </w:t>
      </w:r>
      <w:r w:rsidR="001A342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insurmontabilă care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împiedică </w:t>
      </w:r>
      <w:r w:rsidR="001A342E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să </w:t>
      </w:r>
      <w:r w:rsidR="001A342E">
        <w:rPr>
          <w:rFonts w:ascii="TimesNewRomanPSMT" w:hAnsi="TimesNewRomanPSMT" w:cs="TimesNewRomanPSMT"/>
          <w:sz w:val="26"/>
          <w:szCs w:val="26"/>
        </w:rPr>
        <w:t>își</w:t>
      </w:r>
      <w:r>
        <w:rPr>
          <w:rFonts w:ascii="TimesNewRomanPSMT" w:hAnsi="TimesNewRomanPSMT" w:cs="TimesNewRomanPSMT"/>
          <w:sz w:val="26"/>
          <w:szCs w:val="26"/>
        </w:rPr>
        <w:t xml:space="preserve"> îndeplinească </w:t>
      </w:r>
      <w:r w:rsidR="001A342E">
        <w:rPr>
          <w:rFonts w:ascii="TimesNewRomanPSMT" w:hAnsi="TimesNewRomanPSMT" w:cs="TimesNewRomanPSMT"/>
          <w:sz w:val="26"/>
          <w:szCs w:val="26"/>
        </w:rPr>
        <w:t>obligațiile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32A425D5" w14:textId="77777777" w:rsidR="00445231" w:rsidRDefault="0044523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41536857" w14:textId="4B78F4CE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24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Entitatea publică parteneră care invocă </w:t>
      </w:r>
      <w:r w:rsidR="001A342E">
        <w:rPr>
          <w:rFonts w:ascii="TimesNewRomanPSMT" w:hAnsi="TimesNewRomanPSMT" w:cs="TimesNewRomanPSMT"/>
          <w:sz w:val="26"/>
          <w:szCs w:val="26"/>
        </w:rPr>
        <w:t>forța</w:t>
      </w:r>
      <w:r>
        <w:rPr>
          <w:rFonts w:ascii="TimesNewRomanPSMT" w:hAnsi="TimesNewRomanPSMT" w:cs="TimesNewRomanPSMT"/>
          <w:sz w:val="26"/>
          <w:szCs w:val="26"/>
        </w:rPr>
        <w:t xml:space="preserve"> majoră este obligată să notifice</w:t>
      </w:r>
    </w:p>
    <w:p w14:paraId="37D6ADC5" w14:textId="0C5FE24C"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celorlalte </w:t>
      </w:r>
      <w:r w:rsidR="001A342E">
        <w:rPr>
          <w:rFonts w:ascii="TimesNewRomanPSMT" w:hAnsi="TimesNewRomanPSMT" w:cs="TimesNewRomanPSMT"/>
          <w:sz w:val="26"/>
          <w:szCs w:val="26"/>
        </w:rPr>
        <w:t>entități</w:t>
      </w:r>
      <w:r>
        <w:rPr>
          <w:rFonts w:ascii="TimesNewRomanPSMT" w:hAnsi="TimesNewRomanPSMT" w:cs="TimesNewRomanPSMT"/>
          <w:sz w:val="26"/>
          <w:szCs w:val="26"/>
        </w:rPr>
        <w:t xml:space="preserve"> membre ale cooperării, în termen de 3 zile, producerea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evenimentului </w:t>
      </w:r>
      <w:r w:rsidR="001A342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să ia toate măsurile posibile în vederea reducerii </w:t>
      </w:r>
      <w:r w:rsidR="001A342E">
        <w:rPr>
          <w:rFonts w:ascii="TimesNewRomanPSMT" w:hAnsi="TimesNewRomanPSMT" w:cs="TimesNewRomanPSMT"/>
          <w:sz w:val="26"/>
          <w:szCs w:val="26"/>
        </w:rPr>
        <w:t>consecințelor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acestuia.</w:t>
      </w:r>
    </w:p>
    <w:p w14:paraId="2961DB34" w14:textId="77777777" w:rsidR="00445231" w:rsidRDefault="0044523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41D52214" w14:textId="7B0EA52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25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Orice diferend sau </w:t>
      </w:r>
      <w:r w:rsidR="001A342E">
        <w:rPr>
          <w:rFonts w:ascii="TimesNewRomanPSMT" w:hAnsi="TimesNewRomanPSMT" w:cs="TimesNewRomanPSMT"/>
          <w:sz w:val="26"/>
          <w:szCs w:val="26"/>
        </w:rPr>
        <w:t>neînțelegere</w:t>
      </w:r>
      <w:r>
        <w:rPr>
          <w:rFonts w:ascii="TimesNewRomanPSMT" w:hAnsi="TimesNewRomanPSMT" w:cs="TimesNewRomanPSMT"/>
          <w:sz w:val="26"/>
          <w:szCs w:val="26"/>
        </w:rPr>
        <w:t xml:space="preserve"> decurgând din interpretarea sau din executarea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prezentului acord de cooperare vor fi </w:t>
      </w:r>
      <w:r w:rsidR="001A342E">
        <w:rPr>
          <w:rFonts w:ascii="TimesNewRomanPSMT" w:hAnsi="TimesNewRomanPSMT" w:cs="TimesNewRomanPSMT"/>
          <w:sz w:val="26"/>
          <w:szCs w:val="26"/>
        </w:rPr>
        <w:t>soluționate</w:t>
      </w:r>
      <w:r>
        <w:rPr>
          <w:rFonts w:ascii="TimesNewRomanPSMT" w:hAnsi="TimesNewRomanPSMT" w:cs="TimesNewRomanPSMT"/>
          <w:sz w:val="26"/>
          <w:szCs w:val="26"/>
        </w:rPr>
        <w:t xml:space="preserve"> de </w:t>
      </w:r>
      <w:r w:rsidR="001A342E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pe</w:t>
      </w:r>
    </w:p>
    <w:p w14:paraId="288925FE" w14:textId="77777777"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cale amiabilă.</w:t>
      </w:r>
    </w:p>
    <w:p w14:paraId="7BF489AA" w14:textId="77777777" w:rsidR="009625D5" w:rsidRDefault="009625D5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30835B1D" w14:textId="0CE274F9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26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În cazul în care </w:t>
      </w:r>
      <w:r w:rsidR="001A342E">
        <w:rPr>
          <w:rFonts w:ascii="TimesNewRomanPSMT" w:hAnsi="TimesNewRomanPSMT" w:cs="TimesNewRomanPSMT"/>
          <w:sz w:val="26"/>
          <w:szCs w:val="26"/>
        </w:rPr>
        <w:t>soluționarea</w:t>
      </w:r>
      <w:r>
        <w:rPr>
          <w:rFonts w:ascii="TimesNewRomanPSMT" w:hAnsi="TimesNewRomanPSMT" w:cs="TimesNewRomanPSMT"/>
          <w:sz w:val="26"/>
          <w:szCs w:val="26"/>
        </w:rPr>
        <w:t xml:space="preserve"> diferendului pe cale amiabilă nu este posibilă,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litigiul dintre </w:t>
      </w:r>
      <w:r w:rsidR="001A342E">
        <w:rPr>
          <w:rFonts w:ascii="TimesNewRomanPSMT" w:hAnsi="TimesNewRomanPSMT" w:cs="TimesNewRomanPSMT"/>
          <w:sz w:val="26"/>
          <w:szCs w:val="26"/>
        </w:rPr>
        <w:t>entitățile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 va fi </w:t>
      </w:r>
      <w:r w:rsidR="001A342E">
        <w:rPr>
          <w:rFonts w:ascii="TimesNewRomanPSMT" w:hAnsi="TimesNewRomanPSMT" w:cs="TimesNewRomanPSMT"/>
          <w:sz w:val="26"/>
          <w:szCs w:val="26"/>
        </w:rPr>
        <w:t>soluționat</w:t>
      </w:r>
      <w:r>
        <w:rPr>
          <w:rFonts w:ascii="TimesNewRomanPSMT" w:hAnsi="TimesNewRomanPSMT" w:cs="TimesNewRomanPSMT"/>
          <w:sz w:val="26"/>
          <w:szCs w:val="26"/>
        </w:rPr>
        <w:t xml:space="preserve"> de către </w:t>
      </w:r>
      <w:r w:rsidR="001A342E">
        <w:rPr>
          <w:rFonts w:ascii="TimesNewRomanPSMT" w:hAnsi="TimesNewRomanPSMT" w:cs="TimesNewRomanPSMT"/>
          <w:sz w:val="26"/>
          <w:szCs w:val="26"/>
        </w:rPr>
        <w:t>instanțele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competente, conform </w:t>
      </w:r>
      <w:r w:rsidR="001A342E">
        <w:rPr>
          <w:rFonts w:ascii="TimesNewRomanPSMT" w:hAnsi="TimesNewRomanPSMT" w:cs="TimesNewRomanPSMT"/>
          <w:sz w:val="26"/>
          <w:szCs w:val="26"/>
        </w:rPr>
        <w:t>legislației</w:t>
      </w:r>
      <w:r>
        <w:rPr>
          <w:rFonts w:ascii="TimesNewRomanPSMT" w:hAnsi="TimesNewRomanPSMT" w:cs="TimesNewRomanPSMT"/>
          <w:sz w:val="26"/>
          <w:szCs w:val="26"/>
        </w:rPr>
        <w:t xml:space="preserve"> române.</w:t>
      </w:r>
    </w:p>
    <w:p w14:paraId="3A4B3935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3EAB531E" w14:textId="77777777" w:rsidR="009625D5" w:rsidRDefault="009625D5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21DB4120" w14:textId="77777777" w:rsidR="009625D5" w:rsidRDefault="009625D5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01316C07" w14:textId="77777777" w:rsidR="009625D5" w:rsidRDefault="009625D5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B638E7C" w14:textId="77777777" w:rsidR="009625D5" w:rsidRDefault="009625D5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2DE7FA4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lastRenderedPageBreak/>
        <w:t>CAPITOLUL VII</w:t>
      </w:r>
    </w:p>
    <w:p w14:paraId="5CD3AB2A" w14:textId="41085B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Durata </w:t>
      </w:r>
      <w:r w:rsidR="001A342E" w:rsidRPr="003A311C">
        <w:rPr>
          <w:rFonts w:ascii="TimesNewRomanPSMT" w:hAnsi="TimesNewRomanPSMT" w:cs="TimesNewRomanPSMT"/>
          <w:b/>
          <w:sz w:val="26"/>
          <w:szCs w:val="26"/>
        </w:rPr>
        <w:t>și</w:t>
      </w:r>
      <w:r w:rsidRPr="003A311C">
        <w:rPr>
          <w:rFonts w:ascii="TimesNewRomanPSMT" w:hAnsi="TimesNewRomanPSMT" w:cs="TimesNewRomanPSMT"/>
          <w:b/>
          <w:sz w:val="26"/>
          <w:szCs w:val="26"/>
        </w:rPr>
        <w:t xml:space="preserve"> încetarea acordului de cooperare</w:t>
      </w:r>
    </w:p>
    <w:p w14:paraId="3F5A5C60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08969ADB" w14:textId="186F4152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27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Acordul de cooperare se încheie pe o perioadă nedeterminată </w:t>
      </w:r>
      <w:r w:rsidR="001A342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intră în vigoare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de la data semnării lui de către </w:t>
      </w:r>
      <w:r w:rsidR="001A342E">
        <w:rPr>
          <w:rFonts w:ascii="TimesNewRomanPSMT" w:hAnsi="TimesNewRomanPSMT" w:cs="TimesNewRomanPSMT"/>
          <w:sz w:val="26"/>
          <w:szCs w:val="26"/>
        </w:rPr>
        <w:t>reprezentanții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1A342E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partenere.</w:t>
      </w:r>
    </w:p>
    <w:p w14:paraId="77AE3394" w14:textId="77777777" w:rsidR="009625D5" w:rsidRDefault="009625D5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4BF7E15" w14:textId="1F9B5B06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28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Modificarea sau încetarea prezentului acord de cooperare în cursul derulării lui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se poate face pentru motive obiective, întemeiate, neimputabile </w:t>
      </w:r>
      <w:r w:rsidR="001A342E">
        <w:rPr>
          <w:rFonts w:ascii="TimesNewRomanPSMT" w:hAnsi="TimesNewRomanPSMT" w:cs="TimesNewRomanPSMT"/>
          <w:sz w:val="26"/>
          <w:szCs w:val="26"/>
        </w:rPr>
        <w:t>p</w:t>
      </w:r>
      <w:r w:rsidR="000E3AEA">
        <w:rPr>
          <w:rFonts w:ascii="TimesNewRomanPSMT" w:hAnsi="TimesNewRomanPSMT" w:cs="TimesNewRomanPSMT"/>
          <w:sz w:val="26"/>
          <w:szCs w:val="26"/>
        </w:rPr>
        <w:t>ă</w:t>
      </w:r>
      <w:r w:rsidR="001A342E">
        <w:rPr>
          <w:rFonts w:ascii="TimesNewRomanPSMT" w:hAnsi="TimesNewRomanPSMT" w:cs="TimesNewRomanPSMT"/>
          <w:sz w:val="26"/>
          <w:szCs w:val="26"/>
        </w:rPr>
        <w:t>rților</w:t>
      </w:r>
      <w:r>
        <w:rPr>
          <w:rFonts w:ascii="TimesNewRomanPSMT" w:hAnsi="TimesNewRomanPSMT" w:cs="TimesNewRomanPSMT"/>
          <w:sz w:val="26"/>
          <w:szCs w:val="26"/>
        </w:rPr>
        <w:t>, prin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acordul de </w:t>
      </w:r>
      <w:r w:rsidR="001A342E">
        <w:rPr>
          <w:rFonts w:ascii="TimesNewRomanPSMT" w:hAnsi="TimesNewRomanPSMT" w:cs="TimesNewRomanPSMT"/>
          <w:sz w:val="26"/>
          <w:szCs w:val="26"/>
        </w:rPr>
        <w:t>voință</w:t>
      </w:r>
      <w:r>
        <w:rPr>
          <w:rFonts w:ascii="TimesNewRomanPSMT" w:hAnsi="TimesNewRomanPSMT" w:cs="TimesNewRomanPSMT"/>
          <w:sz w:val="26"/>
          <w:szCs w:val="26"/>
        </w:rPr>
        <w:t xml:space="preserve"> al tuturor </w:t>
      </w:r>
      <w:r w:rsidR="001A342E">
        <w:rPr>
          <w:rFonts w:ascii="TimesNewRomanPSMT" w:hAnsi="TimesNewRomanPSMT" w:cs="TimesNewRomanPSMT"/>
          <w:sz w:val="26"/>
          <w:szCs w:val="26"/>
        </w:rPr>
        <w:t>p</w:t>
      </w:r>
      <w:r w:rsidR="000E3AEA">
        <w:rPr>
          <w:rFonts w:ascii="TimesNewRomanPSMT" w:hAnsi="TimesNewRomanPSMT" w:cs="TimesNewRomanPSMT"/>
          <w:sz w:val="26"/>
          <w:szCs w:val="26"/>
        </w:rPr>
        <w:t>ă</w:t>
      </w:r>
      <w:r w:rsidR="001A342E">
        <w:rPr>
          <w:rFonts w:ascii="TimesNewRomanPSMT" w:hAnsi="TimesNewRomanPSMT" w:cs="TimesNewRomanPSMT"/>
          <w:sz w:val="26"/>
          <w:szCs w:val="26"/>
        </w:rPr>
        <w:t>rților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5BDF07BC" w14:textId="77777777" w:rsidR="000E3AEA" w:rsidRDefault="000E3AEA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15499CA" w14:textId="0CCD4AC9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29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 xml:space="preserve">Prezentul acord de cooperare poate fi modificat prin acte </w:t>
      </w:r>
      <w:r w:rsidR="001A342E">
        <w:rPr>
          <w:rFonts w:ascii="TimesNewRomanPSMT" w:hAnsi="TimesNewRomanPSMT" w:cs="TimesNewRomanPSMT"/>
          <w:sz w:val="26"/>
          <w:szCs w:val="26"/>
        </w:rPr>
        <w:t>adiționale</w:t>
      </w:r>
      <w:r>
        <w:rPr>
          <w:rFonts w:ascii="TimesNewRomanPSMT" w:hAnsi="TimesNewRomanPSMT" w:cs="TimesNewRomanPSMT"/>
          <w:sz w:val="26"/>
          <w:szCs w:val="26"/>
        </w:rPr>
        <w:t xml:space="preserve"> aprobate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1A342E">
        <w:rPr>
          <w:rFonts w:ascii="TimesNewRomanPSMT" w:hAnsi="TimesNewRomanPSMT" w:cs="TimesNewRomanPSMT"/>
          <w:sz w:val="26"/>
          <w:szCs w:val="26"/>
        </w:rPr>
        <w:t>reprezentanții</w:t>
      </w:r>
      <w:r>
        <w:rPr>
          <w:rFonts w:ascii="TimesNewRomanPSMT" w:hAnsi="TimesNewRomanPSMT" w:cs="TimesNewRomanPSMT"/>
          <w:sz w:val="26"/>
          <w:szCs w:val="26"/>
        </w:rPr>
        <w:t xml:space="preserve"> legali ai </w:t>
      </w:r>
      <w:r w:rsidR="001A342E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partenere.</w:t>
      </w:r>
    </w:p>
    <w:p w14:paraId="18044543" w14:textId="77777777" w:rsidR="000E3AEA" w:rsidRDefault="000E3AEA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759C89A9" w14:textId="231EE62B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30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 w:rsidR="001A342E">
        <w:rPr>
          <w:rFonts w:ascii="TimesNewRomanPSMT" w:hAnsi="TimesNewRomanPSMT" w:cs="TimesNewRomanPSMT"/>
          <w:sz w:val="26"/>
          <w:szCs w:val="26"/>
        </w:rPr>
        <w:t>Ieșirea</w:t>
      </w:r>
      <w:r>
        <w:rPr>
          <w:rFonts w:ascii="TimesNewRomanPSMT" w:hAnsi="TimesNewRomanPSMT" w:cs="TimesNewRomanPSMT"/>
          <w:sz w:val="26"/>
          <w:szCs w:val="26"/>
        </w:rPr>
        <w:t xml:space="preserve"> din cooperare se poate realiza la </w:t>
      </w:r>
      <w:r w:rsidR="001A342E">
        <w:rPr>
          <w:rFonts w:ascii="TimesNewRomanPSMT" w:hAnsi="TimesNewRomanPSMT" w:cs="TimesNewRomanPSMT"/>
          <w:sz w:val="26"/>
          <w:szCs w:val="26"/>
        </w:rPr>
        <w:t>sfârșitul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1A342E">
        <w:rPr>
          <w:rFonts w:ascii="TimesNewRomanPSMT" w:hAnsi="TimesNewRomanPSMT" w:cs="TimesNewRomanPSMT"/>
          <w:sz w:val="26"/>
          <w:szCs w:val="26"/>
        </w:rPr>
        <w:t>exercițiului</w:t>
      </w:r>
      <w:r>
        <w:rPr>
          <w:rFonts w:ascii="TimesNewRomanPSMT" w:hAnsi="TimesNewRomanPSMT" w:cs="TimesNewRomanPSMT"/>
          <w:sz w:val="26"/>
          <w:szCs w:val="26"/>
        </w:rPr>
        <w:t xml:space="preserve"> financiar, în caz</w:t>
      </w:r>
    </w:p>
    <w:p w14:paraId="115A09D7" w14:textId="4867F72A"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contrar entitatea publică </w:t>
      </w:r>
      <w:r w:rsidR="001A342E">
        <w:rPr>
          <w:rFonts w:ascii="TimesNewRomanPSMT" w:hAnsi="TimesNewRomanPSMT" w:cs="TimesNewRomanPSMT"/>
          <w:sz w:val="26"/>
          <w:szCs w:val="26"/>
        </w:rPr>
        <w:t>își</w:t>
      </w:r>
      <w:r>
        <w:rPr>
          <w:rFonts w:ascii="TimesNewRomanPSMT" w:hAnsi="TimesNewRomanPSMT" w:cs="TimesNewRomanPSMT"/>
          <w:sz w:val="26"/>
          <w:szCs w:val="26"/>
        </w:rPr>
        <w:t xml:space="preserve"> asumă responsabilitatea suportării cheltuielilor ce îi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revin din acordul de cooperare pentru întregul </w:t>
      </w:r>
      <w:r w:rsidR="00121245">
        <w:rPr>
          <w:rFonts w:ascii="TimesNewRomanPSMT" w:hAnsi="TimesNewRomanPSMT" w:cs="TimesNewRomanPSMT"/>
          <w:sz w:val="26"/>
          <w:szCs w:val="26"/>
        </w:rPr>
        <w:t>exercițiu</w:t>
      </w:r>
      <w:r>
        <w:rPr>
          <w:rFonts w:ascii="TimesNewRomanPSMT" w:hAnsi="TimesNewRomanPSMT" w:cs="TimesNewRomanPSMT"/>
          <w:sz w:val="26"/>
          <w:szCs w:val="26"/>
        </w:rPr>
        <w:t xml:space="preserve"> financiar.</w:t>
      </w:r>
    </w:p>
    <w:p w14:paraId="463830E2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4B81548" w14:textId="77777777"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VIII</w:t>
      </w:r>
    </w:p>
    <w:p w14:paraId="55155A6C" w14:textId="2C0BF5EE" w:rsidR="00E04191" w:rsidRPr="003A311C" w:rsidRDefault="001A342E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Dispoziții</w:t>
      </w:r>
      <w:r w:rsidR="00E04191" w:rsidRPr="003A311C">
        <w:rPr>
          <w:rFonts w:ascii="TimesNewRomanPSMT" w:hAnsi="TimesNewRomanPSMT" w:cs="TimesNewRomanPSMT"/>
          <w:b/>
          <w:sz w:val="26"/>
          <w:szCs w:val="26"/>
        </w:rPr>
        <w:t xml:space="preserve"> finale</w:t>
      </w:r>
    </w:p>
    <w:p w14:paraId="2F3AD766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7F6628AF" w14:textId="51E46149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31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 w:rsidR="001A342E">
        <w:rPr>
          <w:rFonts w:ascii="TimesNewRomanPSMT" w:hAnsi="TimesNewRomanPSMT" w:cs="TimesNewRomanPSMT"/>
          <w:sz w:val="26"/>
          <w:szCs w:val="26"/>
        </w:rPr>
        <w:t>P</w:t>
      </w:r>
      <w:r w:rsidR="000E3AEA">
        <w:rPr>
          <w:rFonts w:ascii="TimesNewRomanPSMT" w:hAnsi="TimesNewRomanPSMT" w:cs="TimesNewRomanPSMT"/>
          <w:sz w:val="26"/>
          <w:szCs w:val="26"/>
        </w:rPr>
        <w:t>ă</w:t>
      </w:r>
      <w:r w:rsidR="001A342E">
        <w:rPr>
          <w:rFonts w:ascii="TimesNewRomanPSMT" w:hAnsi="TimesNewRomanPSMT" w:cs="TimesNewRomanPSMT"/>
          <w:sz w:val="26"/>
          <w:szCs w:val="26"/>
        </w:rPr>
        <w:t>rțile</w:t>
      </w:r>
      <w:r>
        <w:rPr>
          <w:rFonts w:ascii="TimesNewRomanPSMT" w:hAnsi="TimesNewRomanPSMT" w:cs="TimesNewRomanPSMT"/>
          <w:sz w:val="26"/>
          <w:szCs w:val="26"/>
        </w:rPr>
        <w:t xml:space="preserve"> convin să se întrunească o dată pe an sau ori de câte ori este nevoie,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pentru analiza rezultatelor aplicării acordului de cooperare, formularea de </w:t>
      </w:r>
      <w:r w:rsidR="001A342E">
        <w:rPr>
          <w:rFonts w:ascii="TimesNewRomanPSMT" w:hAnsi="TimesNewRomanPSMT" w:cs="TimesNewRomanPSMT"/>
          <w:sz w:val="26"/>
          <w:szCs w:val="26"/>
        </w:rPr>
        <w:t>direcții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de eficientizare a cooperării, precum </w:t>
      </w:r>
      <w:r w:rsidR="001A342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actualizarea </w:t>
      </w:r>
      <w:r w:rsidR="001A342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modificarea acordului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cooperare.</w:t>
      </w:r>
    </w:p>
    <w:p w14:paraId="026A24AB" w14:textId="77777777" w:rsidR="00415E0A" w:rsidRDefault="00415E0A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D33D077" w14:textId="78C113BA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32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Prezentul acord de cooperare nu poate fi completat sau modificat decât cu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acordul scris </w:t>
      </w:r>
      <w:r w:rsidR="001A342E">
        <w:rPr>
          <w:rFonts w:ascii="TimesNewRomanPSMT" w:hAnsi="TimesNewRomanPSMT" w:cs="TimesNewRomanPSMT"/>
          <w:sz w:val="26"/>
          <w:szCs w:val="26"/>
        </w:rPr>
        <w:t>și</w:t>
      </w:r>
      <w:r>
        <w:rPr>
          <w:rFonts w:ascii="TimesNewRomanPSMT" w:hAnsi="TimesNewRomanPSMT" w:cs="TimesNewRomanPSMT"/>
          <w:sz w:val="26"/>
          <w:szCs w:val="26"/>
        </w:rPr>
        <w:t xml:space="preserve"> expres al tuturor </w:t>
      </w:r>
      <w:r w:rsidR="001A342E">
        <w:rPr>
          <w:rFonts w:ascii="TimesNewRomanPSMT" w:hAnsi="TimesNewRomanPSMT" w:cs="TimesNewRomanPSMT"/>
          <w:sz w:val="26"/>
          <w:szCs w:val="26"/>
        </w:rPr>
        <w:t>entităților</w:t>
      </w:r>
      <w:r>
        <w:rPr>
          <w:rFonts w:ascii="TimesNewRomanPSMT" w:hAnsi="TimesNewRomanPSMT" w:cs="TimesNewRomanPSMT"/>
          <w:sz w:val="26"/>
          <w:szCs w:val="26"/>
        </w:rPr>
        <w:t xml:space="preserve"> publice partenere.</w:t>
      </w:r>
    </w:p>
    <w:p w14:paraId="43412D4E" w14:textId="77777777" w:rsidR="00415E0A" w:rsidRDefault="00415E0A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7D127B2" w14:textId="77777777"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33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Acordul de cooperare a fost elaborat în conformitate cu prevederile:</w:t>
      </w:r>
    </w:p>
    <w:p w14:paraId="3E27628E" w14:textId="77777777" w:rsidR="00101E6E" w:rsidRPr="00101E6E" w:rsidRDefault="00101E6E" w:rsidP="00101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trike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a) </w:t>
      </w:r>
      <w:r w:rsidR="00D2560E" w:rsidRPr="00D2560E">
        <w:rPr>
          <w:rFonts w:ascii="TimesNewRomanPSMT" w:hAnsi="TimesNewRomanPSMT" w:cs="TimesNewRomanPSMT"/>
          <w:sz w:val="26"/>
          <w:szCs w:val="26"/>
        </w:rPr>
        <w:t>Ordonanț</w:t>
      </w:r>
      <w:r w:rsidR="00D2560E">
        <w:rPr>
          <w:rFonts w:ascii="TimesNewRomanPSMT" w:hAnsi="TimesNewRomanPSMT" w:cs="TimesNewRomanPSMT"/>
          <w:sz w:val="26"/>
          <w:szCs w:val="26"/>
        </w:rPr>
        <w:t>ei</w:t>
      </w:r>
      <w:r w:rsidR="00D2560E" w:rsidRPr="00D2560E">
        <w:rPr>
          <w:rFonts w:ascii="TimesNewRomanPSMT" w:hAnsi="TimesNewRomanPSMT" w:cs="TimesNewRomanPSMT"/>
          <w:sz w:val="26"/>
          <w:szCs w:val="26"/>
        </w:rPr>
        <w:t xml:space="preserve"> de urgență a Guvernului nr. 57/2019 privind Codul administrativ, cu modificările și completările ulterioare</w:t>
      </w:r>
      <w:r w:rsidR="004349FC">
        <w:rPr>
          <w:rFonts w:ascii="TimesNewRomanPSMT" w:hAnsi="TimesNewRomanPSMT" w:cs="TimesNewRomanPSMT"/>
          <w:sz w:val="26"/>
          <w:szCs w:val="26"/>
        </w:rPr>
        <w:t xml:space="preserve"> </w:t>
      </w:r>
      <w:r w:rsidR="00432E66" w:rsidRPr="00415E0A">
        <w:rPr>
          <w:rFonts w:ascii="TimesNewRomanPSMT" w:hAnsi="TimesNewRomanPSMT" w:cs="TimesNewRomanPSMT"/>
          <w:sz w:val="26"/>
          <w:szCs w:val="26"/>
        </w:rPr>
        <w:t>[</w:t>
      </w:r>
      <w:r w:rsidR="004349FC" w:rsidRPr="00415E0A">
        <w:rPr>
          <w:rFonts w:ascii="TimesNewRomanPSMT" w:hAnsi="TimesNewRomanPSMT" w:cs="TimesNewRomanPSMT"/>
          <w:sz w:val="26"/>
          <w:szCs w:val="26"/>
        </w:rPr>
        <w:t>art. 89 alin. (1) și (3)</w:t>
      </w:r>
      <w:r w:rsidR="00432E66" w:rsidRPr="00415E0A">
        <w:rPr>
          <w:rFonts w:ascii="TimesNewRomanPSMT" w:hAnsi="TimesNewRomanPSMT" w:cs="TimesNewRomanPSMT"/>
          <w:sz w:val="26"/>
          <w:szCs w:val="26"/>
        </w:rPr>
        <w:t>]</w:t>
      </w:r>
      <w:r w:rsidR="00D2560E" w:rsidRPr="00415E0A">
        <w:rPr>
          <w:rFonts w:ascii="TimesNewRomanPSMT" w:hAnsi="TimesNewRomanPSMT" w:cs="TimesNewRomanPSMT"/>
          <w:sz w:val="26"/>
          <w:szCs w:val="26"/>
        </w:rPr>
        <w:t>;</w:t>
      </w:r>
      <w:r w:rsidR="00D2560E" w:rsidRPr="00D2560E">
        <w:rPr>
          <w:rFonts w:ascii="TimesNewRomanPSMT" w:hAnsi="TimesNewRomanPSMT" w:cs="TimesNewRomanPSMT"/>
          <w:sz w:val="26"/>
          <w:szCs w:val="26"/>
        </w:rPr>
        <w:t xml:space="preserve"> </w:t>
      </w:r>
    </w:p>
    <w:p w14:paraId="015C696D" w14:textId="77777777" w:rsidR="00101E6E" w:rsidRPr="00101E6E" w:rsidRDefault="00101E6E" w:rsidP="00101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trike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b)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Legii nr. 672/2002 privind auditul public intern, </w:t>
      </w:r>
      <w:r w:rsidR="00E04191" w:rsidRPr="00415E0A">
        <w:rPr>
          <w:rFonts w:ascii="TimesNewRomanPSMT" w:hAnsi="TimesNewRomanPSMT" w:cs="TimesNewRomanPSMT"/>
          <w:sz w:val="26"/>
          <w:szCs w:val="26"/>
        </w:rPr>
        <w:t>republicată;</w:t>
      </w:r>
    </w:p>
    <w:p w14:paraId="7EFA3AFF" w14:textId="77777777" w:rsidR="00101E6E" w:rsidRPr="00101E6E" w:rsidRDefault="00101E6E" w:rsidP="00101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trike/>
          <w:sz w:val="26"/>
          <w:szCs w:val="26"/>
        </w:rPr>
      </w:pPr>
      <w:r w:rsidRPr="00101E6E">
        <w:rPr>
          <w:rFonts w:ascii="TimesNewRomanPSMT" w:hAnsi="TimesNewRomanPSMT" w:cs="TimesNewRomanPSMT"/>
          <w:sz w:val="26"/>
          <w:szCs w:val="26"/>
        </w:rPr>
        <w:t xml:space="preserve">c)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Legii nr. 273/2006 privind </w:t>
      </w:r>
      <w:r w:rsidR="00121245">
        <w:rPr>
          <w:rFonts w:ascii="TimesNewRomanPSMT" w:hAnsi="TimesNewRomanPSMT" w:cs="TimesNewRomanPSMT"/>
          <w:sz w:val="26"/>
          <w:szCs w:val="26"/>
        </w:rPr>
        <w:t>finanțele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publice locale</w:t>
      </w:r>
      <w:r w:rsidR="00121245">
        <w:rPr>
          <w:rFonts w:ascii="TimesNewRomanPSMT" w:hAnsi="TimesNewRomanPSMT" w:cs="TimesNewRomanPSMT"/>
          <w:sz w:val="26"/>
          <w:szCs w:val="26"/>
        </w:rPr>
        <w:t xml:space="preserve">, </w:t>
      </w:r>
      <w:r w:rsidR="00121245" w:rsidRPr="00415E0A">
        <w:rPr>
          <w:rFonts w:ascii="TimesNewRomanPSMT" w:hAnsi="TimesNewRomanPSMT" w:cs="TimesNewRomanPSMT"/>
          <w:sz w:val="26"/>
          <w:szCs w:val="26"/>
        </w:rPr>
        <w:t>cu modificările și completările ulterioare</w:t>
      </w:r>
      <w:r w:rsidR="00E04191" w:rsidRPr="00415E0A">
        <w:rPr>
          <w:rFonts w:ascii="TimesNewRomanPSMT" w:hAnsi="TimesNewRomanPSMT" w:cs="TimesNewRomanPSMT"/>
          <w:sz w:val="26"/>
          <w:szCs w:val="26"/>
        </w:rPr>
        <w:t xml:space="preserve"> (art. 35);</w:t>
      </w:r>
    </w:p>
    <w:p w14:paraId="0FFB69B8" w14:textId="77777777" w:rsidR="00101E6E" w:rsidRPr="00101E6E" w:rsidRDefault="00101E6E" w:rsidP="00101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trike/>
          <w:sz w:val="26"/>
          <w:szCs w:val="26"/>
        </w:rPr>
      </w:pPr>
      <w:r w:rsidRPr="00101E6E">
        <w:rPr>
          <w:rFonts w:ascii="TimesNewRomanPSMT" w:hAnsi="TimesNewRomanPSMT" w:cs="TimesNewRomanPSMT"/>
          <w:sz w:val="26"/>
          <w:szCs w:val="26"/>
        </w:rPr>
        <w:t xml:space="preserve">d) </w:t>
      </w:r>
      <w:r w:rsidR="004B373C" w:rsidRPr="004B373C">
        <w:rPr>
          <w:rFonts w:ascii="TimesNewRomanPSMT" w:hAnsi="TimesNewRomanPSMT" w:cs="TimesNewRomanPSMT"/>
          <w:color w:val="000000" w:themeColor="text1"/>
          <w:sz w:val="26"/>
          <w:szCs w:val="26"/>
        </w:rPr>
        <w:t>Hotărâr</w:t>
      </w:r>
      <w:r w:rsidR="004B373C">
        <w:rPr>
          <w:rFonts w:ascii="TimesNewRomanPSMT" w:hAnsi="TimesNewRomanPSMT" w:cs="TimesNewRomanPSMT"/>
          <w:color w:val="000000" w:themeColor="text1"/>
          <w:sz w:val="26"/>
          <w:szCs w:val="26"/>
        </w:rPr>
        <w:t>ii Guvernului</w:t>
      </w:r>
      <w:r w:rsidR="004B373C" w:rsidRPr="004B373C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 nr. 1183/2012 pentru aprobarea Normelor privind sistemul de cooperare pentru asigurarea funcției de audit public intern</w:t>
      </w:r>
      <w:r w:rsidR="004B373C">
        <w:rPr>
          <w:rFonts w:ascii="TimesNewRomanPSMT" w:hAnsi="TimesNewRomanPSMT" w:cs="TimesNewRomanPSMT"/>
          <w:color w:val="000000" w:themeColor="text1"/>
          <w:sz w:val="26"/>
          <w:szCs w:val="26"/>
        </w:rPr>
        <w:t>;</w:t>
      </w:r>
    </w:p>
    <w:p w14:paraId="1D90A0D1" w14:textId="08E025D9" w:rsidR="00E04191" w:rsidRPr="00101E6E" w:rsidRDefault="00101E6E" w:rsidP="00101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trike/>
          <w:sz w:val="26"/>
          <w:szCs w:val="26"/>
        </w:rPr>
      </w:pPr>
      <w:r w:rsidRPr="00101E6E">
        <w:rPr>
          <w:rFonts w:ascii="TimesNewRomanPSMT" w:hAnsi="TimesNewRomanPSMT" w:cs="TimesNewRomanPSMT"/>
          <w:sz w:val="26"/>
          <w:szCs w:val="26"/>
        </w:rPr>
        <w:t xml:space="preserve">f) </w:t>
      </w:r>
      <w:r w:rsidR="00E04191" w:rsidRPr="003448EA">
        <w:rPr>
          <w:rFonts w:ascii="TimesNewRomanPSMT" w:hAnsi="TimesNewRomanPSMT" w:cs="TimesNewRomanPSMT"/>
          <w:sz w:val="26"/>
          <w:szCs w:val="26"/>
        </w:rPr>
        <w:t xml:space="preserve">Ordinului ministrului </w:t>
      </w:r>
      <w:r w:rsidR="003448EA" w:rsidRPr="003448EA">
        <w:rPr>
          <w:rFonts w:ascii="TimesNewRomanPSMT" w:hAnsi="TimesNewRomanPSMT" w:cs="TimesNewRomanPSMT"/>
          <w:sz w:val="26"/>
          <w:szCs w:val="26"/>
        </w:rPr>
        <w:t>administrației</w:t>
      </w:r>
      <w:r w:rsidR="00E04191" w:rsidRPr="003448EA">
        <w:rPr>
          <w:rFonts w:ascii="TimesNewRomanPSMT" w:hAnsi="TimesNewRomanPSMT" w:cs="TimesNewRomanPSMT"/>
          <w:sz w:val="26"/>
          <w:szCs w:val="26"/>
        </w:rPr>
        <w:t xml:space="preserve"> </w:t>
      </w:r>
      <w:r w:rsidR="00786225" w:rsidRPr="003448EA">
        <w:rPr>
          <w:rFonts w:ascii="TimesNewRomanPSMT" w:hAnsi="TimesNewRomanPSMT" w:cs="TimesNewRomanPSMT"/>
          <w:sz w:val="26"/>
          <w:szCs w:val="26"/>
        </w:rPr>
        <w:t>și</w:t>
      </w:r>
      <w:r w:rsidR="00E04191" w:rsidRPr="003448EA">
        <w:rPr>
          <w:rFonts w:ascii="TimesNewRomanPSMT" w:hAnsi="TimesNewRomanPSMT" w:cs="TimesNewRomanPSMT"/>
          <w:sz w:val="26"/>
          <w:szCs w:val="26"/>
        </w:rPr>
        <w:t xml:space="preserve"> internelor </w:t>
      </w:r>
      <w:r w:rsidR="00786225" w:rsidRPr="003448EA">
        <w:rPr>
          <w:rFonts w:ascii="TimesNewRomanPSMT" w:hAnsi="TimesNewRomanPSMT" w:cs="TimesNewRomanPSMT"/>
          <w:sz w:val="26"/>
          <w:szCs w:val="26"/>
        </w:rPr>
        <w:t>și</w:t>
      </w:r>
      <w:r w:rsidR="00E04191" w:rsidRPr="003448EA">
        <w:rPr>
          <w:rFonts w:ascii="TimesNewRomanPSMT" w:hAnsi="TimesNewRomanPSMT" w:cs="TimesNewRomanPSMT"/>
          <w:sz w:val="26"/>
          <w:szCs w:val="26"/>
        </w:rPr>
        <w:t xml:space="preserve"> al ministrului </w:t>
      </w:r>
      <w:r w:rsidR="00786225" w:rsidRPr="003448EA">
        <w:rPr>
          <w:rFonts w:ascii="TimesNewRomanPSMT" w:hAnsi="TimesNewRomanPSMT" w:cs="TimesNewRomanPSMT"/>
          <w:sz w:val="26"/>
          <w:szCs w:val="26"/>
        </w:rPr>
        <w:t>finanțelor</w:t>
      </w:r>
      <w:r w:rsidR="00211304" w:rsidRPr="003448EA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 w:rsidRPr="003448EA">
        <w:rPr>
          <w:rFonts w:ascii="TimesNewRomanPSMT" w:hAnsi="TimesNewRomanPSMT" w:cs="TimesNewRomanPSMT"/>
          <w:sz w:val="26"/>
          <w:szCs w:val="26"/>
        </w:rPr>
        <w:t>publice nr. 232/2.477/2010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privind aprobarea modelului-cadru al Acordului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cooperare pentru organizarea </w:t>
      </w:r>
      <w:r w:rsidR="00786225">
        <w:rPr>
          <w:rFonts w:ascii="TimesNewRomanPSMT" w:hAnsi="TimesNewRomanPSMT" w:cs="TimesNewRomanPSMT"/>
          <w:sz w:val="26"/>
          <w:szCs w:val="26"/>
        </w:rPr>
        <w:t>și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exercitarea unor </w:t>
      </w:r>
      <w:r w:rsidR="00786225">
        <w:rPr>
          <w:rFonts w:ascii="TimesNewRomanPSMT" w:hAnsi="TimesNewRomanPSMT" w:cs="TimesNewRomanPSMT"/>
          <w:sz w:val="26"/>
          <w:szCs w:val="26"/>
        </w:rPr>
        <w:t>activități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în scopul realizării unor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 w:rsidR="00786225">
        <w:rPr>
          <w:rFonts w:ascii="TimesNewRomanPSMT" w:hAnsi="TimesNewRomanPSMT" w:cs="TimesNewRomanPSMT"/>
          <w:sz w:val="26"/>
          <w:szCs w:val="26"/>
        </w:rPr>
        <w:t>atribuții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stabilite prin lege </w:t>
      </w:r>
      <w:r w:rsidR="00786225">
        <w:rPr>
          <w:rFonts w:ascii="TimesNewRomanPSMT" w:hAnsi="TimesNewRomanPSMT" w:cs="TimesNewRomanPSMT"/>
          <w:sz w:val="26"/>
          <w:szCs w:val="26"/>
        </w:rPr>
        <w:t>autorităților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</w:t>
      </w:r>
      <w:r w:rsidR="00786225">
        <w:rPr>
          <w:rFonts w:ascii="TimesNewRomanPSMT" w:hAnsi="TimesNewRomanPSMT" w:cs="TimesNewRomanPSMT"/>
          <w:sz w:val="26"/>
          <w:szCs w:val="26"/>
        </w:rPr>
        <w:t>administrației</w:t>
      </w:r>
      <w:r w:rsidR="00E04191">
        <w:rPr>
          <w:rFonts w:ascii="TimesNewRomanPSMT" w:hAnsi="TimesNewRomanPSMT" w:cs="TimesNewRomanPSMT"/>
          <w:sz w:val="26"/>
          <w:szCs w:val="26"/>
        </w:rPr>
        <w:t xml:space="preserve"> publice locale.</w:t>
      </w:r>
    </w:p>
    <w:p w14:paraId="507627E0" w14:textId="77777777"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14:paraId="5FE48DD2" w14:textId="77777777" w:rsidR="00E04191" w:rsidRDefault="00E04191" w:rsidP="00861A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</w:t>
      </w:r>
    </w:p>
    <w:p w14:paraId="5E219C23" w14:textId="77777777" w:rsidR="00E04191" w:rsidRDefault="00E04191" w:rsidP="00861A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 *</w:t>
      </w:r>
    </w:p>
    <w:p w14:paraId="4A6FC54E" w14:textId="5F92BC0E"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Prezentul acord de cooperare a fost încheiat în ...</w:t>
      </w:r>
      <w:r w:rsidR="00861AE9">
        <w:rPr>
          <w:rFonts w:ascii="TimesNewRomanPSMT" w:hAnsi="TimesNewRomanPSMT" w:cs="TimesNewRomanPSMT"/>
          <w:sz w:val="26"/>
          <w:szCs w:val="26"/>
        </w:rPr>
        <w:t>....</w:t>
      </w:r>
      <w:r>
        <w:rPr>
          <w:rFonts w:ascii="TimesNewRomanPSMT" w:hAnsi="TimesNewRomanPSMT" w:cs="TimesNewRomanPSMT"/>
          <w:sz w:val="26"/>
          <w:szCs w:val="26"/>
        </w:rPr>
        <w:t>. exemplare, toate cu valoare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original, câte un exemplar pentru fiecare entitate publică locală semnatară, astăzi,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în data de ............ .</w:t>
      </w:r>
    </w:p>
    <w:p w14:paraId="3CF10BF7" w14:textId="77777777" w:rsidR="00211304" w:rsidRDefault="00211304" w:rsidP="00E04191">
      <w:pPr>
        <w:jc w:val="both"/>
        <w:rPr>
          <w:rFonts w:ascii="TimesNewRomanPSMT" w:hAnsi="TimesNewRomanPSMT" w:cs="TimesNewRomanPSMT"/>
          <w:sz w:val="26"/>
          <w:szCs w:val="26"/>
        </w:rPr>
      </w:pPr>
    </w:p>
    <w:p w14:paraId="0664D947" w14:textId="3233385B" w:rsidR="004B6B05" w:rsidRDefault="004B6B05" w:rsidP="00211304">
      <w:pPr>
        <w:ind w:left="708" w:firstLine="708"/>
        <w:jc w:val="both"/>
      </w:pPr>
    </w:p>
    <w:sectPr w:rsidR="004B6B05" w:rsidSect="00C91513">
      <w:footerReference w:type="default" r:id="rId10"/>
      <w:pgSz w:w="11906" w:h="16838"/>
      <w:pgMar w:top="851" w:right="849" w:bottom="709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1449" w14:textId="77777777" w:rsidR="00C91513" w:rsidRDefault="00C91513" w:rsidP="00211304">
      <w:pPr>
        <w:spacing w:after="0" w:line="240" w:lineRule="auto"/>
      </w:pPr>
      <w:r>
        <w:separator/>
      </w:r>
    </w:p>
  </w:endnote>
  <w:endnote w:type="continuationSeparator" w:id="0">
    <w:p w14:paraId="0381C3D5" w14:textId="77777777" w:rsidR="00C91513" w:rsidRDefault="00C91513" w:rsidP="0021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211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3930B" w14:textId="77777777" w:rsidR="00211304" w:rsidRDefault="0021130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1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13D0C73" w14:textId="77777777" w:rsidR="00211304" w:rsidRDefault="0021130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3F0D" w14:textId="77777777" w:rsidR="00C91513" w:rsidRDefault="00C91513" w:rsidP="00211304">
      <w:pPr>
        <w:spacing w:after="0" w:line="240" w:lineRule="auto"/>
      </w:pPr>
      <w:r>
        <w:separator/>
      </w:r>
    </w:p>
  </w:footnote>
  <w:footnote w:type="continuationSeparator" w:id="0">
    <w:p w14:paraId="0B68DADF" w14:textId="77777777" w:rsidR="00C91513" w:rsidRDefault="00C91513" w:rsidP="00211304">
      <w:pPr>
        <w:spacing w:after="0" w:line="240" w:lineRule="auto"/>
      </w:pPr>
      <w:r>
        <w:continuationSeparator/>
      </w:r>
    </w:p>
  </w:footnote>
  <w:footnote w:id="1">
    <w:p w14:paraId="4B2714C9" w14:textId="792ECFF4" w:rsidR="00861AE9" w:rsidRDefault="00861AE9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A81786" w:rsidRPr="00A81786">
        <w:t>Se înscrie denumirea județului.</w:t>
      </w:r>
    </w:p>
  </w:footnote>
  <w:footnote w:id="2">
    <w:p w14:paraId="7E2D5B1C" w14:textId="295E658E" w:rsidR="00A81786" w:rsidRDefault="00A81786" w:rsidP="00BA0DCF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="00FC6249" w:rsidRPr="00FC6249">
        <w:t xml:space="preserve">Se înscrie denumirea </w:t>
      </w:r>
      <w:r w:rsidR="00024022">
        <w:t>fiecărei</w:t>
      </w:r>
      <w:r w:rsidR="002A6F2F">
        <w:t>a</w:t>
      </w:r>
      <w:r w:rsidR="00024022">
        <w:t xml:space="preserve"> dintre </w:t>
      </w:r>
      <w:r w:rsidR="00A2572F" w:rsidRPr="00FC6249">
        <w:t>unități</w:t>
      </w:r>
      <w:r w:rsidR="00024022">
        <w:t>le</w:t>
      </w:r>
      <w:r w:rsidR="00FC6249" w:rsidRPr="00FC6249">
        <w:t xml:space="preserve"> administrativ-teritoriale</w:t>
      </w:r>
      <w:r w:rsidR="002A6F2F">
        <w:t xml:space="preserve"> (participante la acordul de cooperare) </w:t>
      </w:r>
      <w:r w:rsidR="00FC6249" w:rsidRPr="00FC6249">
        <w:t xml:space="preserve">potrivit prevederilor art. 98-101 din </w:t>
      </w:r>
      <w:r w:rsidR="006F2371" w:rsidRPr="00FC6249">
        <w:t>Ordonanța</w:t>
      </w:r>
      <w:r w:rsidR="00FC6249" w:rsidRPr="00FC6249">
        <w:t xml:space="preserve"> de </w:t>
      </w:r>
      <w:r w:rsidR="006F2371" w:rsidRPr="00FC6249">
        <w:t>urgență</w:t>
      </w:r>
      <w:r w:rsidR="00FC6249" w:rsidRPr="00FC6249">
        <w:t xml:space="preserve"> a Guvernului nr. 57/2019 privind Codul administrativ, cu modificările </w:t>
      </w:r>
      <w:r w:rsidR="006F2371" w:rsidRPr="00FC6249">
        <w:t>și</w:t>
      </w:r>
      <w:r w:rsidR="00FC6249" w:rsidRPr="00FC6249">
        <w:t xml:space="preserve"> completările ulterioare, </w:t>
      </w:r>
      <w:r w:rsidR="006F2371" w:rsidRPr="00FC6249">
        <w:t>și</w:t>
      </w:r>
      <w:r w:rsidR="00FC6249" w:rsidRPr="00FC6249">
        <w:t xml:space="preserve"> ale Legii nr. 2/1968 privind organizarea administrativă a teritoriului României, republicată, cu modificările </w:t>
      </w:r>
      <w:r w:rsidR="006F2371" w:rsidRPr="00FC6249">
        <w:t>și</w:t>
      </w:r>
      <w:r w:rsidR="00FC6249" w:rsidRPr="00FC6249">
        <w:t xml:space="preserve"> completările ulterioare</w:t>
      </w:r>
      <w:r w:rsidR="00FC6249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91"/>
    <w:rsid w:val="0001089F"/>
    <w:rsid w:val="000130E5"/>
    <w:rsid w:val="00016D47"/>
    <w:rsid w:val="00020C91"/>
    <w:rsid w:val="000211EF"/>
    <w:rsid w:val="00024022"/>
    <w:rsid w:val="00027908"/>
    <w:rsid w:val="000300A5"/>
    <w:rsid w:val="00032C35"/>
    <w:rsid w:val="00034257"/>
    <w:rsid w:val="00035E61"/>
    <w:rsid w:val="000362F4"/>
    <w:rsid w:val="00057C26"/>
    <w:rsid w:val="00057E3A"/>
    <w:rsid w:val="0006677F"/>
    <w:rsid w:val="000765BE"/>
    <w:rsid w:val="00076B29"/>
    <w:rsid w:val="0008455F"/>
    <w:rsid w:val="00087255"/>
    <w:rsid w:val="00090FD6"/>
    <w:rsid w:val="00092193"/>
    <w:rsid w:val="000925B9"/>
    <w:rsid w:val="00097C4E"/>
    <w:rsid w:val="000A1221"/>
    <w:rsid w:val="000A3531"/>
    <w:rsid w:val="000A4A13"/>
    <w:rsid w:val="000B16E1"/>
    <w:rsid w:val="000B3822"/>
    <w:rsid w:val="000B73B3"/>
    <w:rsid w:val="000B7C29"/>
    <w:rsid w:val="000C0233"/>
    <w:rsid w:val="000C026D"/>
    <w:rsid w:val="000C4751"/>
    <w:rsid w:val="000C55DB"/>
    <w:rsid w:val="000C7E83"/>
    <w:rsid w:val="000D424F"/>
    <w:rsid w:val="000D6F0F"/>
    <w:rsid w:val="000E3359"/>
    <w:rsid w:val="000E3AEA"/>
    <w:rsid w:val="00100436"/>
    <w:rsid w:val="00101E6E"/>
    <w:rsid w:val="00103039"/>
    <w:rsid w:val="00104023"/>
    <w:rsid w:val="0010520B"/>
    <w:rsid w:val="00106EF7"/>
    <w:rsid w:val="00110A0D"/>
    <w:rsid w:val="00110DE3"/>
    <w:rsid w:val="00113C4B"/>
    <w:rsid w:val="00115446"/>
    <w:rsid w:val="00120B6D"/>
    <w:rsid w:val="00121245"/>
    <w:rsid w:val="00131188"/>
    <w:rsid w:val="0013214E"/>
    <w:rsid w:val="001326F2"/>
    <w:rsid w:val="00133119"/>
    <w:rsid w:val="001356CE"/>
    <w:rsid w:val="00136E97"/>
    <w:rsid w:val="00150383"/>
    <w:rsid w:val="001530C0"/>
    <w:rsid w:val="001564F6"/>
    <w:rsid w:val="00157A21"/>
    <w:rsid w:val="00160823"/>
    <w:rsid w:val="00165EB5"/>
    <w:rsid w:val="001721DB"/>
    <w:rsid w:val="001741BF"/>
    <w:rsid w:val="0017707C"/>
    <w:rsid w:val="00181DA0"/>
    <w:rsid w:val="0018452A"/>
    <w:rsid w:val="00197BA1"/>
    <w:rsid w:val="001A32F7"/>
    <w:rsid w:val="001A342E"/>
    <w:rsid w:val="001A46AB"/>
    <w:rsid w:val="001A5E97"/>
    <w:rsid w:val="001B3559"/>
    <w:rsid w:val="001C1E7A"/>
    <w:rsid w:val="001C4049"/>
    <w:rsid w:val="001D7506"/>
    <w:rsid w:val="001D76A4"/>
    <w:rsid w:val="001E0FCF"/>
    <w:rsid w:val="001E1EA0"/>
    <w:rsid w:val="001E41CD"/>
    <w:rsid w:val="001F1718"/>
    <w:rsid w:val="001F1D57"/>
    <w:rsid w:val="001F3A11"/>
    <w:rsid w:val="001F5323"/>
    <w:rsid w:val="0020065A"/>
    <w:rsid w:val="002039BC"/>
    <w:rsid w:val="002079AF"/>
    <w:rsid w:val="002104AB"/>
    <w:rsid w:val="00211304"/>
    <w:rsid w:val="00217507"/>
    <w:rsid w:val="00225A17"/>
    <w:rsid w:val="0023015F"/>
    <w:rsid w:val="0023234E"/>
    <w:rsid w:val="0023546D"/>
    <w:rsid w:val="00246C57"/>
    <w:rsid w:val="00262B88"/>
    <w:rsid w:val="00263B34"/>
    <w:rsid w:val="00265792"/>
    <w:rsid w:val="00267A9C"/>
    <w:rsid w:val="00271932"/>
    <w:rsid w:val="002741BC"/>
    <w:rsid w:val="0027477C"/>
    <w:rsid w:val="002824CE"/>
    <w:rsid w:val="0028706B"/>
    <w:rsid w:val="0028767E"/>
    <w:rsid w:val="002912AA"/>
    <w:rsid w:val="00293DDB"/>
    <w:rsid w:val="002A2151"/>
    <w:rsid w:val="002A5956"/>
    <w:rsid w:val="002A6F2F"/>
    <w:rsid w:val="002B556A"/>
    <w:rsid w:val="002B5685"/>
    <w:rsid w:val="002B7A63"/>
    <w:rsid w:val="002D0597"/>
    <w:rsid w:val="002D0D89"/>
    <w:rsid w:val="002D2A01"/>
    <w:rsid w:val="002D690C"/>
    <w:rsid w:val="002E0590"/>
    <w:rsid w:val="002E3CE4"/>
    <w:rsid w:val="002E4474"/>
    <w:rsid w:val="002E51FF"/>
    <w:rsid w:val="002E540E"/>
    <w:rsid w:val="002E5728"/>
    <w:rsid w:val="002E65C1"/>
    <w:rsid w:val="002E6BBB"/>
    <w:rsid w:val="002E719A"/>
    <w:rsid w:val="002F2E45"/>
    <w:rsid w:val="002F32AE"/>
    <w:rsid w:val="00300439"/>
    <w:rsid w:val="0030180A"/>
    <w:rsid w:val="00301905"/>
    <w:rsid w:val="003108B8"/>
    <w:rsid w:val="00321B41"/>
    <w:rsid w:val="00322D73"/>
    <w:rsid w:val="003265DF"/>
    <w:rsid w:val="003266C6"/>
    <w:rsid w:val="00330579"/>
    <w:rsid w:val="00335444"/>
    <w:rsid w:val="00335DB2"/>
    <w:rsid w:val="00340AF5"/>
    <w:rsid w:val="003448EA"/>
    <w:rsid w:val="00347DE6"/>
    <w:rsid w:val="00352410"/>
    <w:rsid w:val="00354FC5"/>
    <w:rsid w:val="00366A87"/>
    <w:rsid w:val="00367284"/>
    <w:rsid w:val="00380938"/>
    <w:rsid w:val="0039681F"/>
    <w:rsid w:val="003A311C"/>
    <w:rsid w:val="003A3B81"/>
    <w:rsid w:val="003A467F"/>
    <w:rsid w:val="003B10EC"/>
    <w:rsid w:val="003B1780"/>
    <w:rsid w:val="003B6371"/>
    <w:rsid w:val="003C243F"/>
    <w:rsid w:val="003C2EBD"/>
    <w:rsid w:val="003C376A"/>
    <w:rsid w:val="003C51D1"/>
    <w:rsid w:val="003C546B"/>
    <w:rsid w:val="003C6080"/>
    <w:rsid w:val="003C6194"/>
    <w:rsid w:val="003C6F4F"/>
    <w:rsid w:val="003D337A"/>
    <w:rsid w:val="003D6B18"/>
    <w:rsid w:val="003E0E0E"/>
    <w:rsid w:val="003E39DE"/>
    <w:rsid w:val="003E7FB9"/>
    <w:rsid w:val="003F166A"/>
    <w:rsid w:val="003F5581"/>
    <w:rsid w:val="004029C3"/>
    <w:rsid w:val="004048B7"/>
    <w:rsid w:val="00404952"/>
    <w:rsid w:val="004100AA"/>
    <w:rsid w:val="004135B7"/>
    <w:rsid w:val="00415E0A"/>
    <w:rsid w:val="00416A4D"/>
    <w:rsid w:val="00421C6B"/>
    <w:rsid w:val="004223A5"/>
    <w:rsid w:val="004252E5"/>
    <w:rsid w:val="00427BE6"/>
    <w:rsid w:val="0043005C"/>
    <w:rsid w:val="00430A0C"/>
    <w:rsid w:val="00431AE9"/>
    <w:rsid w:val="00432E66"/>
    <w:rsid w:val="00433429"/>
    <w:rsid w:val="004349FC"/>
    <w:rsid w:val="00445231"/>
    <w:rsid w:val="00446718"/>
    <w:rsid w:val="00446850"/>
    <w:rsid w:val="00454667"/>
    <w:rsid w:val="00454A52"/>
    <w:rsid w:val="00457090"/>
    <w:rsid w:val="00457F97"/>
    <w:rsid w:val="00462D2C"/>
    <w:rsid w:val="004649BC"/>
    <w:rsid w:val="0046647C"/>
    <w:rsid w:val="00476C1F"/>
    <w:rsid w:val="004800AB"/>
    <w:rsid w:val="00483CA0"/>
    <w:rsid w:val="00486374"/>
    <w:rsid w:val="0048695B"/>
    <w:rsid w:val="0049188E"/>
    <w:rsid w:val="00495EFD"/>
    <w:rsid w:val="004963A5"/>
    <w:rsid w:val="004A1737"/>
    <w:rsid w:val="004A3D1B"/>
    <w:rsid w:val="004A4153"/>
    <w:rsid w:val="004A4E50"/>
    <w:rsid w:val="004A61EE"/>
    <w:rsid w:val="004B10F9"/>
    <w:rsid w:val="004B373C"/>
    <w:rsid w:val="004B6B05"/>
    <w:rsid w:val="004B7644"/>
    <w:rsid w:val="004B7727"/>
    <w:rsid w:val="004C0A7C"/>
    <w:rsid w:val="004C3247"/>
    <w:rsid w:val="004D0A12"/>
    <w:rsid w:val="004D5638"/>
    <w:rsid w:val="004D695E"/>
    <w:rsid w:val="004D7AC8"/>
    <w:rsid w:val="004E104B"/>
    <w:rsid w:val="004E5645"/>
    <w:rsid w:val="004E7CA4"/>
    <w:rsid w:val="004F3096"/>
    <w:rsid w:val="004F76BF"/>
    <w:rsid w:val="00501EE3"/>
    <w:rsid w:val="005077C2"/>
    <w:rsid w:val="005118AF"/>
    <w:rsid w:val="0051292C"/>
    <w:rsid w:val="00515EB6"/>
    <w:rsid w:val="005204D5"/>
    <w:rsid w:val="00521164"/>
    <w:rsid w:val="00523CE4"/>
    <w:rsid w:val="005250F3"/>
    <w:rsid w:val="00527917"/>
    <w:rsid w:val="0053335E"/>
    <w:rsid w:val="00542B66"/>
    <w:rsid w:val="00542D5D"/>
    <w:rsid w:val="00545B79"/>
    <w:rsid w:val="0054681F"/>
    <w:rsid w:val="00546911"/>
    <w:rsid w:val="005509C2"/>
    <w:rsid w:val="005529CB"/>
    <w:rsid w:val="00561269"/>
    <w:rsid w:val="00564904"/>
    <w:rsid w:val="0056561E"/>
    <w:rsid w:val="0056592D"/>
    <w:rsid w:val="0056598D"/>
    <w:rsid w:val="005666CD"/>
    <w:rsid w:val="00572114"/>
    <w:rsid w:val="00572552"/>
    <w:rsid w:val="005755E6"/>
    <w:rsid w:val="0058597D"/>
    <w:rsid w:val="005963AC"/>
    <w:rsid w:val="005A0ADA"/>
    <w:rsid w:val="005A117F"/>
    <w:rsid w:val="005A5E9A"/>
    <w:rsid w:val="005B23D1"/>
    <w:rsid w:val="005B5192"/>
    <w:rsid w:val="005B7104"/>
    <w:rsid w:val="005C1F83"/>
    <w:rsid w:val="005C34EE"/>
    <w:rsid w:val="005C5451"/>
    <w:rsid w:val="005D05EA"/>
    <w:rsid w:val="005D1411"/>
    <w:rsid w:val="005D2071"/>
    <w:rsid w:val="005D207C"/>
    <w:rsid w:val="005D628F"/>
    <w:rsid w:val="005E04EF"/>
    <w:rsid w:val="005E40C6"/>
    <w:rsid w:val="005E43F1"/>
    <w:rsid w:val="005E48A4"/>
    <w:rsid w:val="005E5A62"/>
    <w:rsid w:val="005E6E74"/>
    <w:rsid w:val="005F4F34"/>
    <w:rsid w:val="005F707F"/>
    <w:rsid w:val="005F7818"/>
    <w:rsid w:val="0060088F"/>
    <w:rsid w:val="006017C7"/>
    <w:rsid w:val="00602B96"/>
    <w:rsid w:val="006040CB"/>
    <w:rsid w:val="00604640"/>
    <w:rsid w:val="0060520E"/>
    <w:rsid w:val="00610A6D"/>
    <w:rsid w:val="00620C8E"/>
    <w:rsid w:val="00624AE6"/>
    <w:rsid w:val="00626D6F"/>
    <w:rsid w:val="00632158"/>
    <w:rsid w:val="00632967"/>
    <w:rsid w:val="00633A39"/>
    <w:rsid w:val="00634174"/>
    <w:rsid w:val="0063611F"/>
    <w:rsid w:val="0064011B"/>
    <w:rsid w:val="00640923"/>
    <w:rsid w:val="00653C71"/>
    <w:rsid w:val="00655C4C"/>
    <w:rsid w:val="00663699"/>
    <w:rsid w:val="006646BC"/>
    <w:rsid w:val="0066481E"/>
    <w:rsid w:val="00670375"/>
    <w:rsid w:val="00671421"/>
    <w:rsid w:val="006809B8"/>
    <w:rsid w:val="0069102C"/>
    <w:rsid w:val="00696362"/>
    <w:rsid w:val="006A735C"/>
    <w:rsid w:val="006A7BE6"/>
    <w:rsid w:val="006B4070"/>
    <w:rsid w:val="006B59DF"/>
    <w:rsid w:val="006C72D1"/>
    <w:rsid w:val="006F2371"/>
    <w:rsid w:val="006F4E8B"/>
    <w:rsid w:val="00701500"/>
    <w:rsid w:val="00704126"/>
    <w:rsid w:val="00705A7E"/>
    <w:rsid w:val="0071439B"/>
    <w:rsid w:val="007143E1"/>
    <w:rsid w:val="00714EEC"/>
    <w:rsid w:val="00714EFE"/>
    <w:rsid w:val="00720069"/>
    <w:rsid w:val="00720757"/>
    <w:rsid w:val="0072100B"/>
    <w:rsid w:val="0072163E"/>
    <w:rsid w:val="0073009D"/>
    <w:rsid w:val="0073501B"/>
    <w:rsid w:val="00736A68"/>
    <w:rsid w:val="00740A30"/>
    <w:rsid w:val="00743656"/>
    <w:rsid w:val="00744419"/>
    <w:rsid w:val="00745B2E"/>
    <w:rsid w:val="00746B20"/>
    <w:rsid w:val="007476DA"/>
    <w:rsid w:val="00747B3D"/>
    <w:rsid w:val="00751975"/>
    <w:rsid w:val="0075368A"/>
    <w:rsid w:val="00757203"/>
    <w:rsid w:val="007623CC"/>
    <w:rsid w:val="00762539"/>
    <w:rsid w:val="00763891"/>
    <w:rsid w:val="00765805"/>
    <w:rsid w:val="007735CF"/>
    <w:rsid w:val="00777AC5"/>
    <w:rsid w:val="00780A16"/>
    <w:rsid w:val="007820FA"/>
    <w:rsid w:val="0078544E"/>
    <w:rsid w:val="00786225"/>
    <w:rsid w:val="00793368"/>
    <w:rsid w:val="007961CB"/>
    <w:rsid w:val="007A0E34"/>
    <w:rsid w:val="007A11E7"/>
    <w:rsid w:val="007A31BB"/>
    <w:rsid w:val="007A3281"/>
    <w:rsid w:val="007B257A"/>
    <w:rsid w:val="007B4778"/>
    <w:rsid w:val="007B7284"/>
    <w:rsid w:val="007B7831"/>
    <w:rsid w:val="007D70C4"/>
    <w:rsid w:val="007E62BA"/>
    <w:rsid w:val="007F0876"/>
    <w:rsid w:val="007F0941"/>
    <w:rsid w:val="007F1047"/>
    <w:rsid w:val="007F1D46"/>
    <w:rsid w:val="007F738D"/>
    <w:rsid w:val="00801784"/>
    <w:rsid w:val="00801C64"/>
    <w:rsid w:val="008043FB"/>
    <w:rsid w:val="00807100"/>
    <w:rsid w:val="00813FBD"/>
    <w:rsid w:val="00815636"/>
    <w:rsid w:val="008208BC"/>
    <w:rsid w:val="0082094A"/>
    <w:rsid w:val="0082573F"/>
    <w:rsid w:val="00837769"/>
    <w:rsid w:val="00845FA8"/>
    <w:rsid w:val="008475CD"/>
    <w:rsid w:val="00851B5B"/>
    <w:rsid w:val="0085476D"/>
    <w:rsid w:val="008573A1"/>
    <w:rsid w:val="00861AE9"/>
    <w:rsid w:val="008622EB"/>
    <w:rsid w:val="0087135E"/>
    <w:rsid w:val="008718AC"/>
    <w:rsid w:val="0087283D"/>
    <w:rsid w:val="00874D3D"/>
    <w:rsid w:val="00874D8D"/>
    <w:rsid w:val="00876071"/>
    <w:rsid w:val="00876FAB"/>
    <w:rsid w:val="0088296E"/>
    <w:rsid w:val="008853EA"/>
    <w:rsid w:val="00885709"/>
    <w:rsid w:val="00894590"/>
    <w:rsid w:val="008A0610"/>
    <w:rsid w:val="008A438A"/>
    <w:rsid w:val="008B1178"/>
    <w:rsid w:val="008B2A16"/>
    <w:rsid w:val="008C22E3"/>
    <w:rsid w:val="008C4782"/>
    <w:rsid w:val="008C600C"/>
    <w:rsid w:val="008C6073"/>
    <w:rsid w:val="008C6C0C"/>
    <w:rsid w:val="008D060F"/>
    <w:rsid w:val="008D42B7"/>
    <w:rsid w:val="008D4F39"/>
    <w:rsid w:val="008D533E"/>
    <w:rsid w:val="008D5926"/>
    <w:rsid w:val="008E05C6"/>
    <w:rsid w:val="008E286B"/>
    <w:rsid w:val="008E45D5"/>
    <w:rsid w:val="008E6776"/>
    <w:rsid w:val="008F1115"/>
    <w:rsid w:val="008F139C"/>
    <w:rsid w:val="008F34FB"/>
    <w:rsid w:val="008F64BA"/>
    <w:rsid w:val="009040EF"/>
    <w:rsid w:val="00906757"/>
    <w:rsid w:val="00907A19"/>
    <w:rsid w:val="00913619"/>
    <w:rsid w:val="00922087"/>
    <w:rsid w:val="00925B1B"/>
    <w:rsid w:val="00926077"/>
    <w:rsid w:val="00930351"/>
    <w:rsid w:val="00930B73"/>
    <w:rsid w:val="00935439"/>
    <w:rsid w:val="00950571"/>
    <w:rsid w:val="009505A1"/>
    <w:rsid w:val="009529D9"/>
    <w:rsid w:val="009565F4"/>
    <w:rsid w:val="00956783"/>
    <w:rsid w:val="00960036"/>
    <w:rsid w:val="009625D5"/>
    <w:rsid w:val="00963480"/>
    <w:rsid w:val="00964A1A"/>
    <w:rsid w:val="00967875"/>
    <w:rsid w:val="00970674"/>
    <w:rsid w:val="0097075F"/>
    <w:rsid w:val="0097552D"/>
    <w:rsid w:val="00982449"/>
    <w:rsid w:val="00987858"/>
    <w:rsid w:val="00991BAD"/>
    <w:rsid w:val="009929FA"/>
    <w:rsid w:val="0099315C"/>
    <w:rsid w:val="009A1FD1"/>
    <w:rsid w:val="009A576A"/>
    <w:rsid w:val="009A6028"/>
    <w:rsid w:val="009A7396"/>
    <w:rsid w:val="009B474A"/>
    <w:rsid w:val="009C0D03"/>
    <w:rsid w:val="009C3451"/>
    <w:rsid w:val="009C3C7B"/>
    <w:rsid w:val="009D1261"/>
    <w:rsid w:val="009D2305"/>
    <w:rsid w:val="009D45B5"/>
    <w:rsid w:val="009D5177"/>
    <w:rsid w:val="009D728B"/>
    <w:rsid w:val="009E5B7E"/>
    <w:rsid w:val="009E7388"/>
    <w:rsid w:val="009F1423"/>
    <w:rsid w:val="009F2C31"/>
    <w:rsid w:val="009F44DE"/>
    <w:rsid w:val="009F4E69"/>
    <w:rsid w:val="00A0134F"/>
    <w:rsid w:val="00A039E8"/>
    <w:rsid w:val="00A105FC"/>
    <w:rsid w:val="00A233D3"/>
    <w:rsid w:val="00A2572F"/>
    <w:rsid w:val="00A25C58"/>
    <w:rsid w:val="00A30666"/>
    <w:rsid w:val="00A3338E"/>
    <w:rsid w:val="00A33F86"/>
    <w:rsid w:val="00A36D0A"/>
    <w:rsid w:val="00A37FD4"/>
    <w:rsid w:val="00A43EA7"/>
    <w:rsid w:val="00A44ACD"/>
    <w:rsid w:val="00A475F3"/>
    <w:rsid w:val="00A47861"/>
    <w:rsid w:val="00A51E05"/>
    <w:rsid w:val="00A549C2"/>
    <w:rsid w:val="00A5565D"/>
    <w:rsid w:val="00A63967"/>
    <w:rsid w:val="00A6491C"/>
    <w:rsid w:val="00A72633"/>
    <w:rsid w:val="00A7443D"/>
    <w:rsid w:val="00A76039"/>
    <w:rsid w:val="00A7766E"/>
    <w:rsid w:val="00A81786"/>
    <w:rsid w:val="00A81A3B"/>
    <w:rsid w:val="00A821DC"/>
    <w:rsid w:val="00A86E2D"/>
    <w:rsid w:val="00A87D80"/>
    <w:rsid w:val="00A91AA5"/>
    <w:rsid w:val="00A9290A"/>
    <w:rsid w:val="00AA3156"/>
    <w:rsid w:val="00AA6A93"/>
    <w:rsid w:val="00AA752D"/>
    <w:rsid w:val="00AB55BB"/>
    <w:rsid w:val="00AB6DBE"/>
    <w:rsid w:val="00AC05E7"/>
    <w:rsid w:val="00AC1785"/>
    <w:rsid w:val="00AC2900"/>
    <w:rsid w:val="00AC2BFB"/>
    <w:rsid w:val="00AC30C8"/>
    <w:rsid w:val="00AC4AB3"/>
    <w:rsid w:val="00AD2556"/>
    <w:rsid w:val="00AD6EFF"/>
    <w:rsid w:val="00AD7EF5"/>
    <w:rsid w:val="00AE049A"/>
    <w:rsid w:val="00AE2FD6"/>
    <w:rsid w:val="00AF322A"/>
    <w:rsid w:val="00AF330E"/>
    <w:rsid w:val="00AF3E8C"/>
    <w:rsid w:val="00AF66BF"/>
    <w:rsid w:val="00AF713B"/>
    <w:rsid w:val="00AF7E28"/>
    <w:rsid w:val="00B07005"/>
    <w:rsid w:val="00B11AD3"/>
    <w:rsid w:val="00B133DB"/>
    <w:rsid w:val="00B202B2"/>
    <w:rsid w:val="00B214F4"/>
    <w:rsid w:val="00B2257F"/>
    <w:rsid w:val="00B228D2"/>
    <w:rsid w:val="00B2681B"/>
    <w:rsid w:val="00B35B0F"/>
    <w:rsid w:val="00B4169C"/>
    <w:rsid w:val="00B444AD"/>
    <w:rsid w:val="00B46953"/>
    <w:rsid w:val="00B51A17"/>
    <w:rsid w:val="00B54C2E"/>
    <w:rsid w:val="00B55375"/>
    <w:rsid w:val="00B72602"/>
    <w:rsid w:val="00B72A41"/>
    <w:rsid w:val="00B77D20"/>
    <w:rsid w:val="00B819EC"/>
    <w:rsid w:val="00B87C3D"/>
    <w:rsid w:val="00B92632"/>
    <w:rsid w:val="00B95EDD"/>
    <w:rsid w:val="00B96B20"/>
    <w:rsid w:val="00B9731D"/>
    <w:rsid w:val="00B975A3"/>
    <w:rsid w:val="00B97B06"/>
    <w:rsid w:val="00BA0DCF"/>
    <w:rsid w:val="00BA2475"/>
    <w:rsid w:val="00BA333F"/>
    <w:rsid w:val="00BB269D"/>
    <w:rsid w:val="00BC2BC8"/>
    <w:rsid w:val="00BC3A48"/>
    <w:rsid w:val="00BC6C60"/>
    <w:rsid w:val="00BD21C9"/>
    <w:rsid w:val="00BD5350"/>
    <w:rsid w:val="00BD59F4"/>
    <w:rsid w:val="00BD6407"/>
    <w:rsid w:val="00BE082B"/>
    <w:rsid w:val="00BE43E6"/>
    <w:rsid w:val="00BE6578"/>
    <w:rsid w:val="00BF43DA"/>
    <w:rsid w:val="00BF725E"/>
    <w:rsid w:val="00C0596F"/>
    <w:rsid w:val="00C06075"/>
    <w:rsid w:val="00C07E56"/>
    <w:rsid w:val="00C10160"/>
    <w:rsid w:val="00C120E9"/>
    <w:rsid w:val="00C123CF"/>
    <w:rsid w:val="00C15CFE"/>
    <w:rsid w:val="00C20AB3"/>
    <w:rsid w:val="00C26F8D"/>
    <w:rsid w:val="00C33279"/>
    <w:rsid w:val="00C34222"/>
    <w:rsid w:val="00C34D93"/>
    <w:rsid w:val="00C3673B"/>
    <w:rsid w:val="00C4709F"/>
    <w:rsid w:val="00C47AA2"/>
    <w:rsid w:val="00C47C79"/>
    <w:rsid w:val="00C53F73"/>
    <w:rsid w:val="00C57CF6"/>
    <w:rsid w:val="00C70427"/>
    <w:rsid w:val="00C74198"/>
    <w:rsid w:val="00C761FF"/>
    <w:rsid w:val="00C762B6"/>
    <w:rsid w:val="00C76311"/>
    <w:rsid w:val="00C86FE7"/>
    <w:rsid w:val="00C87F3F"/>
    <w:rsid w:val="00C91513"/>
    <w:rsid w:val="00C925FE"/>
    <w:rsid w:val="00C94D79"/>
    <w:rsid w:val="00C9555D"/>
    <w:rsid w:val="00C9641E"/>
    <w:rsid w:val="00CA5220"/>
    <w:rsid w:val="00CA5E89"/>
    <w:rsid w:val="00CB0206"/>
    <w:rsid w:val="00CC0C0C"/>
    <w:rsid w:val="00CC1F11"/>
    <w:rsid w:val="00CC2B9B"/>
    <w:rsid w:val="00CC665A"/>
    <w:rsid w:val="00CC75F7"/>
    <w:rsid w:val="00CD0718"/>
    <w:rsid w:val="00CD1247"/>
    <w:rsid w:val="00CD165A"/>
    <w:rsid w:val="00CD7C8F"/>
    <w:rsid w:val="00CE1B67"/>
    <w:rsid w:val="00CE5521"/>
    <w:rsid w:val="00CF0BCE"/>
    <w:rsid w:val="00CF38EC"/>
    <w:rsid w:val="00CF4757"/>
    <w:rsid w:val="00D04B42"/>
    <w:rsid w:val="00D112DB"/>
    <w:rsid w:val="00D13C83"/>
    <w:rsid w:val="00D157BD"/>
    <w:rsid w:val="00D220CE"/>
    <w:rsid w:val="00D2560E"/>
    <w:rsid w:val="00D26E42"/>
    <w:rsid w:val="00D34DE9"/>
    <w:rsid w:val="00D36703"/>
    <w:rsid w:val="00D40940"/>
    <w:rsid w:val="00D45165"/>
    <w:rsid w:val="00D50BF3"/>
    <w:rsid w:val="00D54242"/>
    <w:rsid w:val="00D65547"/>
    <w:rsid w:val="00D65E91"/>
    <w:rsid w:val="00D73944"/>
    <w:rsid w:val="00D73E2A"/>
    <w:rsid w:val="00D758C3"/>
    <w:rsid w:val="00D764A2"/>
    <w:rsid w:val="00D817AD"/>
    <w:rsid w:val="00D818ED"/>
    <w:rsid w:val="00D82D27"/>
    <w:rsid w:val="00D845E5"/>
    <w:rsid w:val="00D84C7F"/>
    <w:rsid w:val="00D8567A"/>
    <w:rsid w:val="00D86005"/>
    <w:rsid w:val="00D86AAA"/>
    <w:rsid w:val="00D87193"/>
    <w:rsid w:val="00D946FF"/>
    <w:rsid w:val="00DA66AD"/>
    <w:rsid w:val="00DA7138"/>
    <w:rsid w:val="00DB07A6"/>
    <w:rsid w:val="00DB4271"/>
    <w:rsid w:val="00DB6203"/>
    <w:rsid w:val="00DC01E0"/>
    <w:rsid w:val="00DD2558"/>
    <w:rsid w:val="00DE0D89"/>
    <w:rsid w:val="00DE53E8"/>
    <w:rsid w:val="00DE6896"/>
    <w:rsid w:val="00DF04EF"/>
    <w:rsid w:val="00DF0893"/>
    <w:rsid w:val="00E0017F"/>
    <w:rsid w:val="00E0206C"/>
    <w:rsid w:val="00E0273B"/>
    <w:rsid w:val="00E04191"/>
    <w:rsid w:val="00E0442E"/>
    <w:rsid w:val="00E0502E"/>
    <w:rsid w:val="00E053C1"/>
    <w:rsid w:val="00E07672"/>
    <w:rsid w:val="00E10F2A"/>
    <w:rsid w:val="00E11572"/>
    <w:rsid w:val="00E1453B"/>
    <w:rsid w:val="00E21962"/>
    <w:rsid w:val="00E225D6"/>
    <w:rsid w:val="00E23933"/>
    <w:rsid w:val="00E2470D"/>
    <w:rsid w:val="00E35C45"/>
    <w:rsid w:val="00E36B78"/>
    <w:rsid w:val="00E4015F"/>
    <w:rsid w:val="00E4139B"/>
    <w:rsid w:val="00E43FED"/>
    <w:rsid w:val="00E51C67"/>
    <w:rsid w:val="00E577AB"/>
    <w:rsid w:val="00E672B9"/>
    <w:rsid w:val="00E70084"/>
    <w:rsid w:val="00E71C67"/>
    <w:rsid w:val="00E72440"/>
    <w:rsid w:val="00E75774"/>
    <w:rsid w:val="00E7681D"/>
    <w:rsid w:val="00E76BC4"/>
    <w:rsid w:val="00E80ABD"/>
    <w:rsid w:val="00E833ED"/>
    <w:rsid w:val="00E86F59"/>
    <w:rsid w:val="00E9196A"/>
    <w:rsid w:val="00E93881"/>
    <w:rsid w:val="00E9706D"/>
    <w:rsid w:val="00EA0628"/>
    <w:rsid w:val="00EA2101"/>
    <w:rsid w:val="00EA6FCE"/>
    <w:rsid w:val="00EB5369"/>
    <w:rsid w:val="00EC16DC"/>
    <w:rsid w:val="00EC49C8"/>
    <w:rsid w:val="00ED20EC"/>
    <w:rsid w:val="00ED61E9"/>
    <w:rsid w:val="00ED7DAB"/>
    <w:rsid w:val="00EE3212"/>
    <w:rsid w:val="00EE7AA7"/>
    <w:rsid w:val="00EF1C4B"/>
    <w:rsid w:val="00EF5C2A"/>
    <w:rsid w:val="00EF7E35"/>
    <w:rsid w:val="00F00C4B"/>
    <w:rsid w:val="00F05ECE"/>
    <w:rsid w:val="00F10A1C"/>
    <w:rsid w:val="00F12B62"/>
    <w:rsid w:val="00F14BBB"/>
    <w:rsid w:val="00F2431E"/>
    <w:rsid w:val="00F24C96"/>
    <w:rsid w:val="00F339B3"/>
    <w:rsid w:val="00F35709"/>
    <w:rsid w:val="00F35AF5"/>
    <w:rsid w:val="00F35F69"/>
    <w:rsid w:val="00F368DA"/>
    <w:rsid w:val="00F37AC4"/>
    <w:rsid w:val="00F44A5A"/>
    <w:rsid w:val="00F469B8"/>
    <w:rsid w:val="00F52F69"/>
    <w:rsid w:val="00F53BF1"/>
    <w:rsid w:val="00F56976"/>
    <w:rsid w:val="00F7000C"/>
    <w:rsid w:val="00F71CF4"/>
    <w:rsid w:val="00F72496"/>
    <w:rsid w:val="00F73B3E"/>
    <w:rsid w:val="00F83A4E"/>
    <w:rsid w:val="00F84D43"/>
    <w:rsid w:val="00F86259"/>
    <w:rsid w:val="00F86576"/>
    <w:rsid w:val="00F86C75"/>
    <w:rsid w:val="00F943CD"/>
    <w:rsid w:val="00F955EC"/>
    <w:rsid w:val="00FA00A5"/>
    <w:rsid w:val="00FA1E12"/>
    <w:rsid w:val="00FA1F70"/>
    <w:rsid w:val="00FA4991"/>
    <w:rsid w:val="00FA4FCC"/>
    <w:rsid w:val="00FA5525"/>
    <w:rsid w:val="00FA5C03"/>
    <w:rsid w:val="00FC006B"/>
    <w:rsid w:val="00FC04FB"/>
    <w:rsid w:val="00FC1237"/>
    <w:rsid w:val="00FC1755"/>
    <w:rsid w:val="00FC2667"/>
    <w:rsid w:val="00FC3F06"/>
    <w:rsid w:val="00FC6249"/>
    <w:rsid w:val="00FC67A5"/>
    <w:rsid w:val="00FC75A8"/>
    <w:rsid w:val="00FC7ABB"/>
    <w:rsid w:val="00FD15FC"/>
    <w:rsid w:val="00FD21DF"/>
    <w:rsid w:val="00FD41D2"/>
    <w:rsid w:val="00FD5474"/>
    <w:rsid w:val="00FD5C06"/>
    <w:rsid w:val="00FE0A06"/>
    <w:rsid w:val="00FE3523"/>
    <w:rsid w:val="00FE4BC7"/>
    <w:rsid w:val="00FE4FF1"/>
    <w:rsid w:val="00FE6A5F"/>
    <w:rsid w:val="00FF3C7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80D9"/>
  <w15:chartTrackingRefBased/>
  <w15:docId w15:val="{69809020-49C1-4EB7-BB43-D2DC1A2A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1304"/>
  </w:style>
  <w:style w:type="paragraph" w:styleId="Subsol">
    <w:name w:val="footer"/>
    <w:basedOn w:val="Normal"/>
    <w:link w:val="SubsolCaracter"/>
    <w:uiPriority w:val="99"/>
    <w:unhideWhenUsed/>
    <w:rsid w:val="0021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1304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F7E2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F7E2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AF7E28"/>
    <w:rPr>
      <w:vertAlign w:val="superscript"/>
    </w:rPr>
  </w:style>
  <w:style w:type="paragraph" w:styleId="Listparagraf">
    <w:name w:val="List Paragraph"/>
    <w:basedOn w:val="Normal"/>
    <w:uiPriority w:val="34"/>
    <w:qFormat/>
    <w:rsid w:val="0010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ți un document nou." ma:contentTypeScope="" ma:versionID="f5dc02a86c87dc364e16a347a96114bb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c3857ccb6207bb16539968a7c41bd614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chete imagine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F5F1A-3BD2-41F7-82AE-553F1076DBD8}"/>
</file>

<file path=customXml/itemProps2.xml><?xml version="1.0" encoding="utf-8"?>
<ds:datastoreItem xmlns:ds="http://schemas.openxmlformats.org/officeDocument/2006/customXml" ds:itemID="{EDC63AB1-5072-420F-A45A-CAA614DD9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06B2A2-3CE6-445D-A3DC-E130FA6752AD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customXml/itemProps4.xml><?xml version="1.0" encoding="utf-8"?>
<ds:datastoreItem xmlns:ds="http://schemas.openxmlformats.org/officeDocument/2006/customXml" ds:itemID="{54D7614C-DF95-4479-9432-5FA7101B9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2499</Words>
  <Characters>14500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Ml</dc:creator>
  <cp:keywords/>
  <dc:description/>
  <cp:lastModifiedBy>Cristina Pop</cp:lastModifiedBy>
  <cp:revision>122</cp:revision>
  <dcterms:created xsi:type="dcterms:W3CDTF">2022-09-19T12:37:00Z</dcterms:created>
  <dcterms:modified xsi:type="dcterms:W3CDTF">2024-03-12T11:16:00Z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</Properties>
</file>